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D67C8" w14:textId="77777777" w:rsidR="00CF1E5D" w:rsidRDefault="00844A41">
      <w:r>
        <w:rPr>
          <w:b/>
          <w:bCs/>
          <w:sz w:val="28"/>
          <w:szCs w:val="28"/>
        </w:rPr>
        <w:t>Tenfold - Heather and Andrea_mixdown.wav</w:t>
      </w:r>
    </w:p>
    <w:p w14:paraId="104328BE" w14:textId="77777777" w:rsidR="00CF1E5D" w:rsidRDefault="00CF1E5D"/>
    <w:p w14:paraId="7B7EC6A1" w14:textId="77777777" w:rsidR="00CF1E5D" w:rsidRDefault="00844A41">
      <w:r>
        <w:rPr>
          <w:b/>
          <w:bCs/>
        </w:rPr>
        <w:t xml:space="preserve">Andrea Bodkin </w:t>
      </w:r>
      <w:r>
        <w:rPr>
          <w:color w:val="666666"/>
        </w:rPr>
        <w:t xml:space="preserve">[00:00:09] </w:t>
      </w:r>
      <w:r>
        <w:t>Welcome to Tenfold, the podcast about community engagement and public he</w:t>
      </w:r>
      <w:r w:rsidR="004A2000">
        <w:t>alth. I am your host, Andrea Bod</w:t>
      </w:r>
      <w:r>
        <w:t xml:space="preserve">kin, and I'm recording this morning from </w:t>
      </w:r>
      <w:r w:rsidR="004A2000">
        <w:t>Takaronto, the traditional territory of the Anishnabeg, the Haudenosaunee, the Wendat, and most recently the Mississaugas of the Credit.</w:t>
      </w:r>
      <w:r>
        <w:t>. My home is next to the Don River and the Don Valley in Toronto, which has been home to First Nations peoples for over eleven thousand years. It has a v</w:t>
      </w:r>
      <w:r>
        <w:t>ibrant history and a vibrant present filled with wildlife. Today I am here with Heather</w:t>
      </w:r>
      <w:r w:rsidR="004A2000">
        <w:t xml:space="preserve"> Keam</w:t>
      </w:r>
      <w:r>
        <w:t xml:space="preserve"> from the Tamara</w:t>
      </w:r>
      <w:r w:rsidR="004A2000">
        <w:t>ck Institute. Welcome, Heather!</w:t>
      </w:r>
    </w:p>
    <w:p w14:paraId="499704E0" w14:textId="77777777" w:rsidR="00CF1E5D" w:rsidRDefault="00CF1E5D"/>
    <w:p w14:paraId="41A2DEEA" w14:textId="06B57B07" w:rsidR="00CF1E5D" w:rsidRDefault="00844A41">
      <w:r>
        <w:rPr>
          <w:b/>
          <w:bCs/>
        </w:rPr>
        <w:t xml:space="preserve">Heather Keam </w:t>
      </w:r>
      <w:r>
        <w:rPr>
          <w:color w:val="666666"/>
        </w:rPr>
        <w:t xml:space="preserve">[00:00:44] </w:t>
      </w:r>
      <w:r>
        <w:t>Welcome and thank you so much for having me here today. I just wanted to acknowledge that</w:t>
      </w:r>
      <w:r>
        <w:t xml:space="preserve"> I am coming to you. My office i</w:t>
      </w:r>
      <w:r w:rsidR="001470CE">
        <w:t>s located in the Haldimand Tract, l</w:t>
      </w:r>
      <w:r>
        <w:t xml:space="preserve">and promised to the </w:t>
      </w:r>
      <w:r w:rsidR="001470CE">
        <w:t>Haudenosaunee</w:t>
      </w:r>
      <w:r w:rsidR="001470CE">
        <w:t xml:space="preserve"> </w:t>
      </w:r>
      <w:r>
        <w:t>people of the Six Nations, which includes six miles on either side of the Grand River. This land is the traditional territory of the neutral Anishinaa</w:t>
      </w:r>
      <w:r>
        <w:t xml:space="preserve">be and </w:t>
      </w:r>
      <w:r w:rsidR="001470CE">
        <w:t>Haudenosaunee</w:t>
      </w:r>
      <w:r w:rsidR="001470CE">
        <w:t xml:space="preserve"> </w:t>
      </w:r>
      <w:r>
        <w:t xml:space="preserve">people. And I'm really excited to be here today. </w:t>
      </w:r>
    </w:p>
    <w:p w14:paraId="204E932C" w14:textId="77777777" w:rsidR="00CF1E5D" w:rsidRDefault="00CF1E5D"/>
    <w:p w14:paraId="0170C280" w14:textId="024188DA" w:rsidR="00CF1E5D" w:rsidRDefault="00844A41">
      <w:r>
        <w:rPr>
          <w:b/>
          <w:bCs/>
        </w:rPr>
        <w:t xml:space="preserve">Andrea Bodkin </w:t>
      </w:r>
      <w:r>
        <w:rPr>
          <w:color w:val="666666"/>
        </w:rPr>
        <w:t xml:space="preserve">[00:01:07] </w:t>
      </w:r>
      <w:r>
        <w:t xml:space="preserve">It's great to have you. And I should tell listeners, listeners won't be surprised because the first rule in podcasting is </w:t>
      </w:r>
      <w:r w:rsidR="001470CE">
        <w:t xml:space="preserve">to </w:t>
      </w:r>
      <w:r>
        <w:t>invite all of your friends and famil</w:t>
      </w:r>
      <w:r>
        <w:t xml:space="preserve">y members to be </w:t>
      </w:r>
      <w:r>
        <w:t>guests on your podcast. So you and I first met about 14</w:t>
      </w:r>
      <w:r w:rsidR="001470CE">
        <w:t xml:space="preserve"> years ago when we were working together-</w:t>
      </w:r>
      <w:r>
        <w:t xml:space="preserve"> I actually did your first </w:t>
      </w:r>
      <w:r w:rsidR="001470CE">
        <w:t>mat leave coverage at the Haldi</w:t>
      </w:r>
      <w:r>
        <w:t>man</w:t>
      </w:r>
      <w:r w:rsidR="001470CE">
        <w:t>d</w:t>
      </w:r>
      <w:r>
        <w:t xml:space="preserve"> Norfork Health Unit. And you were also involved in the workshop about three year</w:t>
      </w:r>
      <w:r>
        <w:t>s ago</w:t>
      </w:r>
      <w:r w:rsidR="007C142B">
        <w:t xml:space="preserve"> </w:t>
      </w:r>
      <w:r>
        <w:t xml:space="preserve"> </w:t>
      </w:r>
      <w:r>
        <w:t xml:space="preserve">that actually gave birth to this podcast, a community engagement workshop at </w:t>
      </w:r>
      <w:r w:rsidR="007C142B">
        <w:t>TOPHC</w:t>
      </w:r>
      <w:r>
        <w:t xml:space="preserve"> which provided the inspiration for this whole podcast. So it's really great to have you on because of our history and also because of your involvement with co</w:t>
      </w:r>
      <w:r>
        <w:t xml:space="preserve">mmunity engagement. So tell us who you are and what you do and why I'm so excited to have you here. </w:t>
      </w:r>
    </w:p>
    <w:p w14:paraId="5DE24EDD" w14:textId="77777777" w:rsidR="00CF1E5D" w:rsidRDefault="00CF1E5D"/>
    <w:p w14:paraId="4DF84E20" w14:textId="18A6BAE2" w:rsidR="00CF1E5D" w:rsidRDefault="00844A41">
      <w:r>
        <w:rPr>
          <w:b/>
          <w:bCs/>
        </w:rPr>
        <w:t xml:space="preserve">Heather Keam </w:t>
      </w:r>
      <w:r>
        <w:rPr>
          <w:color w:val="666666"/>
        </w:rPr>
        <w:t xml:space="preserve">[00:01:59] </w:t>
      </w:r>
      <w:r>
        <w:t>So I am the team leader of the city's deepening community practice area at the Tamarack Institute. We are a national organ</w:t>
      </w:r>
      <w:r w:rsidR="007C142B">
        <w:t>ization</w:t>
      </w:r>
      <w:r>
        <w:t xml:space="preserve">, </w:t>
      </w:r>
      <w:r w:rsidR="007C142B">
        <w:t xml:space="preserve">a </w:t>
      </w:r>
      <w:r>
        <w:t>not fo</w:t>
      </w:r>
      <w:r>
        <w:t xml:space="preserve">r profit organization. And our main mission is to deepen community across Canada. And we are hoping to have 100 cities developing neighborhood strategies over the next five years. </w:t>
      </w:r>
    </w:p>
    <w:p w14:paraId="49D9FEC3" w14:textId="77777777" w:rsidR="00CF1E5D" w:rsidRDefault="00CF1E5D"/>
    <w:p w14:paraId="4B0F5036" w14:textId="77777777" w:rsidR="00CF1E5D" w:rsidRDefault="00844A41">
      <w:r>
        <w:rPr>
          <w:b/>
          <w:bCs/>
        </w:rPr>
        <w:t xml:space="preserve">Andrea Bodkin </w:t>
      </w:r>
      <w:r>
        <w:rPr>
          <w:color w:val="666666"/>
        </w:rPr>
        <w:t xml:space="preserve">[00:02:25] </w:t>
      </w:r>
      <w:r>
        <w:t xml:space="preserve">Wow, that seems like a big number, Heather. </w:t>
      </w:r>
    </w:p>
    <w:p w14:paraId="25850B80" w14:textId="77777777" w:rsidR="00CF1E5D" w:rsidRDefault="00CF1E5D"/>
    <w:p w14:paraId="7C16E5D8" w14:textId="2D7DC1B0" w:rsidR="00CF1E5D" w:rsidRDefault="00844A41">
      <w:r>
        <w:rPr>
          <w:b/>
          <w:bCs/>
        </w:rPr>
        <w:t>Hea</w:t>
      </w:r>
      <w:r>
        <w:rPr>
          <w:b/>
          <w:bCs/>
        </w:rPr>
        <w:t xml:space="preserve">ther Keam </w:t>
      </w:r>
      <w:r>
        <w:rPr>
          <w:color w:val="666666"/>
        </w:rPr>
        <w:t xml:space="preserve">[00:02:28] </w:t>
      </w:r>
      <w:r>
        <w:t>Well, we are</w:t>
      </w:r>
      <w:r>
        <w:t xml:space="preserve"> currently are working with thirty five neighborhood strategies. And so we're realizing that this is the time we've had so much momentum. We've built a movement and we are really excited to working with communit</w:t>
      </w:r>
      <w:r>
        <w:t xml:space="preserve">ies, especially </w:t>
      </w:r>
      <w:r w:rsidR="007C142B">
        <w:t>with COVID</w:t>
      </w:r>
      <w:r>
        <w:t xml:space="preserve">, putting a spotlight on the importance of community and recognize and cities are recognizing their role and the importance of their role. So it's a really exciting time. </w:t>
      </w:r>
    </w:p>
    <w:p w14:paraId="157C8017" w14:textId="77777777" w:rsidR="00CF1E5D" w:rsidRDefault="00CF1E5D"/>
    <w:p w14:paraId="644AA621" w14:textId="63243BD4" w:rsidR="00CF1E5D" w:rsidRDefault="00844A41">
      <w:r>
        <w:rPr>
          <w:b/>
          <w:bCs/>
        </w:rPr>
        <w:t xml:space="preserve">Andrea Bodkin </w:t>
      </w:r>
      <w:r>
        <w:rPr>
          <w:color w:val="666666"/>
        </w:rPr>
        <w:t xml:space="preserve">[00:02:59] </w:t>
      </w:r>
      <w:r w:rsidR="007C142B">
        <w:t>So just fo</w:t>
      </w:r>
      <w:r>
        <w:t xml:space="preserve">r fun, I guess, </w:t>
      </w:r>
      <w:r>
        <w:t>tell m</w:t>
      </w:r>
      <w:r w:rsidR="007C142B">
        <w:t>e what you mean by neighborhood. W</w:t>
      </w:r>
      <w:r>
        <w:t>hen yo</w:t>
      </w:r>
      <w:r w:rsidR="007C142B">
        <w:t>u have neighborhood strategies d</w:t>
      </w:r>
      <w:r>
        <w:t>o</w:t>
      </w:r>
      <w:r w:rsidR="007C142B">
        <w:t xml:space="preserve"> the neighborhoods kind of self-form and self-identify as a neighborhood?</w:t>
      </w:r>
    </w:p>
    <w:p w14:paraId="1ED42D89" w14:textId="77777777" w:rsidR="00CF1E5D" w:rsidRDefault="00CF1E5D"/>
    <w:p w14:paraId="4CE3A9AD" w14:textId="1045CC0E" w:rsidR="00CF1E5D" w:rsidRDefault="00844A41">
      <w:r>
        <w:rPr>
          <w:b/>
          <w:bCs/>
        </w:rPr>
        <w:t xml:space="preserve">Heather Keam </w:t>
      </w:r>
      <w:r>
        <w:rPr>
          <w:color w:val="666666"/>
        </w:rPr>
        <w:t xml:space="preserve">[00:03:14] </w:t>
      </w:r>
      <w:r>
        <w:t>Good question. So we're talking about neighborhoods on all levels. We are wor</w:t>
      </w:r>
      <w:r>
        <w:t>king with one resident who wants to build a neighbor</w:t>
      </w:r>
      <w:r w:rsidR="007C142B">
        <w:t>hood plan for where she lives, a</w:t>
      </w:r>
      <w:r>
        <w:t xml:space="preserve">nd that's the block a couple of blocks in her immediate where she lives. We're working with community centers </w:t>
      </w:r>
      <w:r>
        <w:t>who obviously their regions are a little bit bigger a</w:t>
      </w:r>
      <w:r>
        <w:t xml:space="preserve">nd they service probably several neighborhoods, but in one region. And then we're </w:t>
      </w:r>
      <w:r>
        <w:lastRenderedPageBreak/>
        <w:t xml:space="preserve">working with cities at a citywide level looking at the strategies and how they can support those two levels to deepen community. </w:t>
      </w:r>
    </w:p>
    <w:p w14:paraId="54F12192" w14:textId="77777777" w:rsidR="00CF1E5D" w:rsidRDefault="00CF1E5D"/>
    <w:p w14:paraId="41A1C212" w14:textId="77777777" w:rsidR="00CF1E5D" w:rsidRDefault="00844A41">
      <w:r>
        <w:rPr>
          <w:b/>
          <w:bCs/>
        </w:rPr>
        <w:t xml:space="preserve">Andrea Bodkin </w:t>
      </w:r>
      <w:r>
        <w:rPr>
          <w:color w:val="666666"/>
        </w:rPr>
        <w:t xml:space="preserve">[00:03:52] </w:t>
      </w:r>
      <w:r>
        <w:t>So top down, botto</w:t>
      </w:r>
      <w:r>
        <w:t xml:space="preserve">m up everything in between self-defined city boundaries, all of those kinds of things can be neighborhoods in your work. </w:t>
      </w:r>
    </w:p>
    <w:p w14:paraId="759EF2D2" w14:textId="77777777" w:rsidR="00CF1E5D" w:rsidRDefault="00CF1E5D"/>
    <w:p w14:paraId="6DD64AA9" w14:textId="77777777" w:rsidR="00CF1E5D" w:rsidRDefault="00844A41">
      <w:r>
        <w:rPr>
          <w:b/>
          <w:bCs/>
        </w:rPr>
        <w:t xml:space="preserve">Heather Keam </w:t>
      </w:r>
      <w:r>
        <w:rPr>
          <w:color w:val="666666"/>
        </w:rPr>
        <w:t xml:space="preserve">[00:04:03] </w:t>
      </w:r>
      <w:r>
        <w:t>Yes. Yes. Now there's a new thing called the fifteen minute neighborhood. So that's something that's just pop</w:t>
      </w:r>
      <w:r>
        <w:t xml:space="preserve">ping up now and that might influence our work also as it starts becoming more popular. </w:t>
      </w:r>
    </w:p>
    <w:p w14:paraId="50FB36A5" w14:textId="77777777" w:rsidR="00CF1E5D" w:rsidRDefault="00CF1E5D"/>
    <w:p w14:paraId="506C3E84" w14:textId="77777777" w:rsidR="00CF1E5D" w:rsidRDefault="00844A41">
      <w:r>
        <w:rPr>
          <w:b/>
          <w:bCs/>
        </w:rPr>
        <w:t xml:space="preserve">Andrea Bodkin </w:t>
      </w:r>
      <w:r>
        <w:rPr>
          <w:color w:val="666666"/>
        </w:rPr>
        <w:t xml:space="preserve">[00:04:14] </w:t>
      </w:r>
      <w:r>
        <w:t xml:space="preserve">And that's the concept that you should be able to get to everything you need to get to within a fifteen minute walk, </w:t>
      </w:r>
    </w:p>
    <w:p w14:paraId="63A74157" w14:textId="77777777" w:rsidR="00CF1E5D" w:rsidRDefault="00CF1E5D"/>
    <w:p w14:paraId="22829C52" w14:textId="77777777" w:rsidR="00CF1E5D" w:rsidRDefault="00844A41">
      <w:r>
        <w:rPr>
          <w:b/>
          <w:bCs/>
        </w:rPr>
        <w:t xml:space="preserve">Heather Keam </w:t>
      </w:r>
      <w:r>
        <w:rPr>
          <w:color w:val="666666"/>
        </w:rPr>
        <w:t>[00:04:20]</w:t>
      </w:r>
      <w:r>
        <w:rPr>
          <w:color w:val="666666"/>
        </w:rPr>
        <w:t xml:space="preserve"> </w:t>
      </w:r>
      <w:r>
        <w:t xml:space="preserve">drive, </w:t>
      </w:r>
    </w:p>
    <w:p w14:paraId="07B3B6FB" w14:textId="77777777" w:rsidR="00CF1E5D" w:rsidRDefault="00CF1E5D"/>
    <w:p w14:paraId="147F6FB6" w14:textId="77777777" w:rsidR="00CF1E5D" w:rsidRDefault="00844A41">
      <w:r>
        <w:rPr>
          <w:b/>
          <w:bCs/>
        </w:rPr>
        <w:t xml:space="preserve">Andrea Bodkin </w:t>
      </w:r>
      <w:r>
        <w:rPr>
          <w:color w:val="666666"/>
        </w:rPr>
        <w:t xml:space="preserve">[00:04:22] </w:t>
      </w:r>
      <w:r>
        <w:t xml:space="preserve">drive. Oh sorry. I'm a Torontonian </w:t>
      </w:r>
    </w:p>
    <w:p w14:paraId="77ED5941" w14:textId="77777777" w:rsidR="00CF1E5D" w:rsidRDefault="00CF1E5D"/>
    <w:p w14:paraId="6785FF08" w14:textId="77777777" w:rsidR="00CF1E5D" w:rsidRDefault="00844A41">
      <w:r>
        <w:rPr>
          <w:b/>
          <w:bCs/>
        </w:rPr>
        <w:t xml:space="preserve">Heather Keam </w:t>
      </w:r>
      <w:r>
        <w:rPr>
          <w:color w:val="666666"/>
        </w:rPr>
        <w:t xml:space="preserve">[00:04:26] </w:t>
      </w:r>
      <w:r>
        <w:t xml:space="preserve">drive, </w:t>
      </w:r>
    </w:p>
    <w:p w14:paraId="1A95CFD1" w14:textId="77777777" w:rsidR="00CF1E5D" w:rsidRDefault="00CF1E5D"/>
    <w:p w14:paraId="00524CB6" w14:textId="77777777" w:rsidR="00CF1E5D" w:rsidRDefault="00844A41">
      <w:r>
        <w:rPr>
          <w:b/>
          <w:bCs/>
        </w:rPr>
        <w:t xml:space="preserve">Andrea Bodkin </w:t>
      </w:r>
      <w:r>
        <w:rPr>
          <w:color w:val="666666"/>
        </w:rPr>
        <w:t xml:space="preserve">[00:04:27] </w:t>
      </w:r>
      <w:r>
        <w:t xml:space="preserve">15 minute drive </w:t>
      </w:r>
    </w:p>
    <w:p w14:paraId="7055960A" w14:textId="77777777" w:rsidR="00CF1E5D" w:rsidRDefault="00CF1E5D"/>
    <w:p w14:paraId="1E69F91E" w14:textId="7703757F" w:rsidR="00CF1E5D" w:rsidRDefault="00844A41">
      <w:r>
        <w:rPr>
          <w:b/>
          <w:bCs/>
        </w:rPr>
        <w:t xml:space="preserve">Heather Keam </w:t>
      </w:r>
      <w:r>
        <w:rPr>
          <w:color w:val="666666"/>
        </w:rPr>
        <w:t xml:space="preserve">[00:04:29] </w:t>
      </w:r>
      <w:r>
        <w:t xml:space="preserve">within a fifteen minute drive, because then you're more inclusive in terms of the </w:t>
      </w:r>
      <w:r>
        <w:t xml:space="preserve">rural communities and the more </w:t>
      </w:r>
      <w:r w:rsidR="007C142B">
        <w:t>suburban</w:t>
      </w:r>
      <w:r>
        <w:t xml:space="preserve"> and then you've got </w:t>
      </w:r>
      <w:r>
        <w:t xml:space="preserve">your downtown core to me should be a fifteen minute walk. </w:t>
      </w:r>
    </w:p>
    <w:p w14:paraId="6286C2F2" w14:textId="77777777" w:rsidR="00CF1E5D" w:rsidRDefault="00CF1E5D"/>
    <w:p w14:paraId="66F1AFF4" w14:textId="6D832761" w:rsidR="00CF1E5D" w:rsidRDefault="00844A41">
      <w:r>
        <w:rPr>
          <w:b/>
          <w:bCs/>
        </w:rPr>
        <w:t xml:space="preserve">Andrea Bodkin </w:t>
      </w:r>
      <w:r>
        <w:rPr>
          <w:color w:val="666666"/>
        </w:rPr>
        <w:t xml:space="preserve">[00:04:40] </w:t>
      </w:r>
      <w:r>
        <w:t>OK, I really like that reminder that not everybo</w:t>
      </w:r>
      <w:r w:rsidR="007C142B">
        <w:t>dy lives in the city of Toronto!</w:t>
      </w:r>
      <w:r>
        <w:t xml:space="preserve"> So you recently publish</w:t>
      </w:r>
      <w:r>
        <w:t xml:space="preserve">ed a resource on how communities can think and plan about recovering from the covid-19 pandemic. And that was the reason that I was so excited to have you on the podcast. </w:t>
      </w:r>
    </w:p>
    <w:p w14:paraId="60F80F03" w14:textId="77777777" w:rsidR="00CF1E5D" w:rsidRDefault="00CF1E5D"/>
    <w:p w14:paraId="2764CB18" w14:textId="4139D34E" w:rsidR="00CF1E5D" w:rsidRDefault="00844A41">
      <w:r>
        <w:rPr>
          <w:b/>
          <w:bCs/>
        </w:rPr>
        <w:t xml:space="preserve">Heather Keam </w:t>
      </w:r>
      <w:r>
        <w:rPr>
          <w:color w:val="666666"/>
        </w:rPr>
        <w:t xml:space="preserve">[00:04:58] </w:t>
      </w:r>
      <w:r>
        <w:t>It's funny how ideas and thoughts start. So this conversati</w:t>
      </w:r>
      <w:r>
        <w:t>on I had with a colleague and good friend of m</w:t>
      </w:r>
      <w:r w:rsidR="007C142B">
        <w:t>ine was in the very beginning</w:t>
      </w:r>
      <w:r>
        <w:t xml:space="preserve"> of the pandemic and we were having coffee and we were just talking about, you know, what what's going to happen after this, like this is something so new we've never been </w:t>
      </w:r>
      <w:r>
        <w:t>through and we're in lockdown. I should say he and I meet regularly for in-person coffee, so we did this virtually and we were just talking about how do we know</w:t>
      </w:r>
      <w:r w:rsidR="007C142B">
        <w:t>,</w:t>
      </w:r>
      <w:r>
        <w:t xml:space="preserve"> what's going to happen after this is over? What is it going to look like? Are we just going to </w:t>
      </w:r>
      <w:r>
        <w:t xml:space="preserve">snap back to the way it was? How </w:t>
      </w:r>
      <w:r>
        <w:t>do we encourage and help communities to look forward and plan forward and learn from this</w:t>
      </w:r>
      <w:r>
        <w:t xml:space="preserve"> from this horrible time that we're having? Right. And how do you look at the silver lining? And so we decided to writ</w:t>
      </w:r>
      <w:r>
        <w:t xml:space="preserve">e something together, like we had all these conversations and I had pages and pages of writing. And I was like, Jonathan, we </w:t>
      </w:r>
      <w:r w:rsidR="007C142B">
        <w:t>need to put this out. P</w:t>
      </w:r>
      <w:r>
        <w:t>eople need to know about our conversation and ideas and our thoughts. And so also at that time, there w</w:t>
      </w:r>
      <w:r>
        <w:t xml:space="preserve">as a lot of stuff coming in our inboxes about recovery. And the traditional recovery models are pretty much economic. How do we recover economically? I believe that this pandemic goes deeper and beyond just economics. So and it's been a lot longer. And so </w:t>
      </w:r>
      <w:r>
        <w:t xml:space="preserve">there's </w:t>
      </w:r>
      <w:r>
        <w:t xml:space="preserve">more parts of community that has been affected than just economics. And so we were talking about Dr. </w:t>
      </w:r>
      <w:r w:rsidR="007C142B">
        <w:t>Trevor</w:t>
      </w:r>
      <w:r>
        <w:t xml:space="preserve"> Hancock has a community model </w:t>
      </w:r>
      <w:r>
        <w:t xml:space="preserve">and it talks about the four different areas of </w:t>
      </w:r>
      <w:r w:rsidR="007C142B">
        <w:t>community, of course, economics, right, t</w:t>
      </w:r>
      <w:r>
        <w:t>he pro</w:t>
      </w:r>
      <w:r>
        <w:t xml:space="preserve">sperity. We want people to have jobs and the ability to feed and clothe themselves and </w:t>
      </w:r>
      <w:r>
        <w:t>have a home. But there's three other ones that we don't pay attention to. So the natural environment. So the ecosystem, you know, sustaining our resources, our parks</w:t>
      </w:r>
      <w:r>
        <w:t>, our rivers</w:t>
      </w:r>
      <w:r w:rsidR="007C142B">
        <w:t>,</w:t>
      </w:r>
      <w:r>
        <w:t xml:space="preserve"> </w:t>
      </w:r>
      <w:r w:rsidR="007C142B">
        <w:t>our</w:t>
      </w:r>
      <w:r>
        <w:t xml:space="preserve"> green space, which i</w:t>
      </w:r>
      <w:r w:rsidR="007C142B">
        <w:t>s really important in community. T</w:t>
      </w:r>
      <w:r>
        <w:t>he social. So pandemic, the first thing that they said was socially distanced yourself. I cringed. I thought</w:t>
      </w:r>
      <w:r w:rsidR="007C142B">
        <w:t>, I am not using that language. Really</w:t>
      </w:r>
      <w:r>
        <w:t xml:space="preserve"> push for that physical distancing </w:t>
      </w:r>
      <w:r w:rsidR="007C142B">
        <w:t xml:space="preserve">piece. And so the social- </w:t>
      </w:r>
      <w:r>
        <w:t xml:space="preserve"> </w:t>
      </w:r>
      <w:r>
        <w:t>how we interact with each other, our networks that we have. Can you go in and to your neighbor and ask for a cup of sugar or borrow a cup of sugar? And then the last one</w:t>
      </w:r>
      <w:r w:rsidR="007C142B">
        <w:t xml:space="preserve"> is human. So you know that th</w:t>
      </w:r>
      <w:r w:rsidR="00F90077">
        <w:t xml:space="preserve">e </w:t>
      </w:r>
      <w:r>
        <w:t>healthy, the skill</w:t>
      </w:r>
      <w:r w:rsidR="00F90077">
        <w:t>ed</w:t>
      </w:r>
      <w:r>
        <w:t>, th</w:t>
      </w:r>
      <w:r>
        <w:t xml:space="preserve">e innovative, the creative people and are engaged in their community. So it's about, you know, your individual assets and your capacities and giving it to your community, not just keeping it to yourself. </w:t>
      </w:r>
    </w:p>
    <w:p w14:paraId="60D02BDD" w14:textId="77777777" w:rsidR="00CF1E5D" w:rsidRDefault="00CF1E5D"/>
    <w:p w14:paraId="2D2F9674" w14:textId="47F5AE7D" w:rsidR="00CF1E5D" w:rsidRDefault="00844A41">
      <w:r>
        <w:rPr>
          <w:b/>
          <w:bCs/>
        </w:rPr>
        <w:t xml:space="preserve">Andrea Bodkin </w:t>
      </w:r>
      <w:r>
        <w:rPr>
          <w:color w:val="666666"/>
        </w:rPr>
        <w:t xml:space="preserve">[00:07:58] </w:t>
      </w:r>
      <w:r>
        <w:t xml:space="preserve">When I really love about </w:t>
      </w:r>
      <w:r>
        <w:t xml:space="preserve">those four domains or dimensions is that I think it really encapsulates so many of the wonderful things that have happened as a result of </w:t>
      </w:r>
      <w:r w:rsidR="00F90077">
        <w:t>COVID</w:t>
      </w:r>
      <w:r>
        <w:t xml:space="preserve">-19. So the social capital that we've seen people organizing themselves and advocating or supporting each other, </w:t>
      </w:r>
      <w:r w:rsidR="00F90077">
        <w:t>the renewed importance on parks. Y</w:t>
      </w:r>
      <w:r>
        <w:t>ou know, three or four years ago, we had to try to convince people that parks were a really good idea. And now everyone is demanding green space because that's where we actually get to hang out. And I think the other spotl</w:t>
      </w:r>
      <w:r w:rsidR="00F90077">
        <w:t xml:space="preserve">ight is that COVID </w:t>
      </w:r>
      <w:r>
        <w:t>has</w:t>
      </w:r>
      <w:r w:rsidR="00F90077">
        <w:t xml:space="preserve"> shone</w:t>
      </w:r>
      <w:r>
        <w:t xml:space="preserve"> is just around the social disparity</w:t>
      </w:r>
      <w:r w:rsidR="00F90077">
        <w:t>,</w:t>
      </w:r>
      <w:r>
        <w:t xml:space="preserve"> and actually not just social disparities, but the disparities within all four of those dimensions between people at the lower end of the socioeconomic framework and people at the higher end an</w:t>
      </w:r>
      <w:r>
        <w:t>d people who ha</w:t>
      </w:r>
      <w:r w:rsidR="00F90077">
        <w:t>ve and people who do not have and</w:t>
      </w:r>
      <w:r>
        <w:t xml:space="preserve"> the structures that keep all of those haves in place. </w:t>
      </w:r>
    </w:p>
    <w:p w14:paraId="15AB9977" w14:textId="77777777" w:rsidR="00CF1E5D" w:rsidRDefault="00CF1E5D"/>
    <w:p w14:paraId="732B1BFB" w14:textId="0045B1C4" w:rsidR="00CF1E5D" w:rsidRDefault="00844A41">
      <w:r>
        <w:rPr>
          <w:b/>
          <w:bCs/>
        </w:rPr>
        <w:t xml:space="preserve">Heather Keam </w:t>
      </w:r>
      <w:r>
        <w:rPr>
          <w:color w:val="666666"/>
        </w:rPr>
        <w:t xml:space="preserve">[00:08:55] </w:t>
      </w:r>
      <w:r>
        <w:t>Could you imagine I'm going to digress a little bit here, but could you imagine if we took these four domains, these areas to so</w:t>
      </w:r>
      <w:r>
        <w:t>cial housing and say when you are building and supporting your housing complexes, how are you doing that in these four realms?</w:t>
      </w:r>
      <w:r w:rsidR="00F90077">
        <w:t xml:space="preserve"> Where is the natural part of</w:t>
      </w:r>
      <w:r>
        <w:t xml:space="preserve"> social housing? You know, let's take it even further to any development that's happening. How do </w:t>
      </w:r>
      <w:r>
        <w:t xml:space="preserve">we get developers on board with this? How do we get planners who decide and approve the plans to think about building a communities with these four areas in mind? </w:t>
      </w:r>
    </w:p>
    <w:p w14:paraId="57DD5D66" w14:textId="77777777" w:rsidR="00CF1E5D" w:rsidRDefault="00CF1E5D"/>
    <w:p w14:paraId="6254FD93" w14:textId="489000C9" w:rsidR="00CF1E5D" w:rsidRDefault="00844A41">
      <w:r>
        <w:rPr>
          <w:b/>
          <w:bCs/>
        </w:rPr>
        <w:t xml:space="preserve">Andrea Bodkin </w:t>
      </w:r>
      <w:r>
        <w:rPr>
          <w:color w:val="666666"/>
        </w:rPr>
        <w:t xml:space="preserve">[00:09:34] </w:t>
      </w:r>
      <w:r>
        <w:t xml:space="preserve">I love that vision. You and I always tend to put the rose colored </w:t>
      </w:r>
      <w:r w:rsidR="00F90077">
        <w:t>glasses on when we talk don’t we?</w:t>
      </w:r>
      <w:r>
        <w:t xml:space="preserve"> So you have this model with the four dimensions. You have this this thinking in these conversations you've been having with your friend and your colleague, Jonathan. So what is it that you came up with? What is the frame</w:t>
      </w:r>
      <w:r>
        <w:t xml:space="preserve">work for recovery that you're proposing or you're implementing with the communities you work with? </w:t>
      </w:r>
    </w:p>
    <w:p w14:paraId="7190E357" w14:textId="77777777" w:rsidR="00CF1E5D" w:rsidRDefault="00CF1E5D"/>
    <w:p w14:paraId="5E6E72DF" w14:textId="30277348" w:rsidR="00CF1E5D" w:rsidRDefault="00844A41">
      <w:r>
        <w:rPr>
          <w:b/>
          <w:bCs/>
        </w:rPr>
        <w:t xml:space="preserve">Heather Keam </w:t>
      </w:r>
      <w:r>
        <w:rPr>
          <w:color w:val="666666"/>
        </w:rPr>
        <w:t xml:space="preserve">[00:09:59] </w:t>
      </w:r>
      <w:r>
        <w:t>So we came up with this article called Asset Based Community Recovery Framework. And what we did was</w:t>
      </w:r>
      <w:r w:rsidR="00F90077">
        <w:t>,</w:t>
      </w:r>
      <w:r>
        <w:t xml:space="preserve"> we positioned it that, you kno</w:t>
      </w:r>
      <w:r>
        <w:t>w, we need to go bottom up on this one. It's recovery models are traditionally top down. We go into our emergency planning systems and we go we go int</w:t>
      </w:r>
      <w:r w:rsidR="00F90077">
        <w:t>o the community from top down. T</w:t>
      </w:r>
      <w:r>
        <w:t>he latest research is saying that your first responder</w:t>
      </w:r>
      <w:r w:rsidR="00F90077">
        <w:t>,</w:t>
      </w:r>
      <w:r>
        <w:t xml:space="preserve"> and we saw this lou</w:t>
      </w:r>
      <w:r>
        <w:t>d and clear with the first lockdown, your first responder is not going to be police, fire, food banks. It's going to be your neighbor. And so and there's lots of social science research saying that if we want to have a resilient community, social capital i</w:t>
      </w:r>
      <w:r>
        <w:t>s the answer. So when you think about social capital, it's about the benefits of your networks, your friends, and going beyond recognizing the face of your neighbor, it's going to that that deepening the trust, the relationships, sharing your resources. So</w:t>
      </w:r>
      <w:r>
        <w:t xml:space="preserve"> needing a cup of coffee. Or, you know, I couldn't get to the grocery store today. Do you have a few things that can make a meal? I'll I'll bring you over food when I get there. Right. Like that. But so social capital creates networks that when help is nee</w:t>
      </w:r>
      <w:r w:rsidR="00F90077">
        <w:t>ded, it’s t</w:t>
      </w:r>
      <w:r>
        <w:t>here</w:t>
      </w:r>
      <w:r w:rsidR="00F90077">
        <w:t>. I</w:t>
      </w:r>
      <w:r>
        <w:t>t's also about reciprocity, so it's that give take</w:t>
      </w:r>
      <w:r w:rsidR="00F90077">
        <w:t>.</w:t>
      </w:r>
      <w:r>
        <w:t xml:space="preserve"> I may have a</w:t>
      </w:r>
      <w:r w:rsidR="00F90077">
        <w:t>n</w:t>
      </w:r>
      <w:r>
        <w:t xml:space="preserve"> abundance of fruits and vegetables, but you have flour</w:t>
      </w:r>
      <w:r w:rsidR="00F90077">
        <w:t xml:space="preserve">. </w:t>
      </w:r>
      <w:r>
        <w:t>I'm going to go back to the toilet paper. I got to tell you a story with the toilet paper piece. I didn't believe it. And</w:t>
      </w:r>
      <w:r>
        <w:t xml:space="preserve"> when I went to the cupboard, we were down to one roll. We have a family of five. Couldn't get toilet paper anywhere. But looking at this social capital as an example, working on our life, my friendships and relationships, I had enough trust to reach out t</w:t>
      </w:r>
      <w:r>
        <w:t>o my friends and say, listen, we're in a crisis here. We have no toilet paper. Next thing I knew, there was r</w:t>
      </w:r>
      <w:r w:rsidR="00F90077">
        <w:t>olls</w:t>
      </w:r>
      <w:r>
        <w:t xml:space="preserve"> on my back step. I don't know who put it there because we couldn't interact. But imagine if I didn't have that, what was I going to do? So tha</w:t>
      </w:r>
      <w:r>
        <w:t xml:space="preserve">t was our </w:t>
      </w:r>
      <w:r>
        <w:t>premise for this piece that that that the citizen needs to be at the center. The other thing we learned was that the neighbors and the community and the residents were able to react quicker and faster than any organization or governm</w:t>
      </w:r>
      <w:r>
        <w:t xml:space="preserve">ent. So how do we learn from all of that? So we wanted to put a framework together to help organizations to </w:t>
      </w:r>
      <w:r w:rsidR="00F90077">
        <w:t>go from</w:t>
      </w:r>
      <w:r>
        <w:t xml:space="preserve"> bottom up when they want to look at recovery. We </w:t>
      </w:r>
      <w:r>
        <w:t>wanted to put in a thought provoking questions that they could they could just like cut and</w:t>
      </w:r>
      <w:r>
        <w:t xml:space="preserve"> paste into their into their interviews </w:t>
      </w:r>
      <w:r w:rsidR="00F90077">
        <w:t>and when they were wanting to</w:t>
      </w:r>
      <w:r>
        <w:t xml:space="preserve"> start the recovery. And the other thing, too, is w</w:t>
      </w:r>
      <w:r w:rsidR="00F90077">
        <w:t>e wanted to introduce the Asset-Based Community D</w:t>
      </w:r>
      <w:r>
        <w:t xml:space="preserve">evelopment framework as a way to help and assist people to think about citizens and </w:t>
      </w:r>
      <w:r>
        <w:t xml:space="preserve">residents and harvesting the gifts and the assets that they found and they used during the lockdowns and </w:t>
      </w:r>
      <w:r w:rsidR="00F90077">
        <w:t>COVID</w:t>
      </w:r>
      <w:r>
        <w:t xml:space="preserve"> to help build a recovery plan. </w:t>
      </w:r>
    </w:p>
    <w:p w14:paraId="4E39AF00" w14:textId="77777777" w:rsidR="00CF1E5D" w:rsidRDefault="00CF1E5D"/>
    <w:p w14:paraId="15FB729D" w14:textId="77777777" w:rsidR="00CF1E5D" w:rsidRDefault="00844A41">
      <w:r>
        <w:rPr>
          <w:b/>
          <w:bCs/>
        </w:rPr>
        <w:t xml:space="preserve">Andrea Bodkin </w:t>
      </w:r>
      <w:r>
        <w:rPr>
          <w:color w:val="666666"/>
        </w:rPr>
        <w:t xml:space="preserve">[00:13:37] </w:t>
      </w:r>
      <w:r>
        <w:t>And that's what asset based means, is that you recognize what's already existing in com</w:t>
      </w:r>
      <w:r>
        <w:t xml:space="preserve">munities, the the social capital and all of the strengths and assets that communities have. And then you build upon that. </w:t>
      </w:r>
    </w:p>
    <w:p w14:paraId="6A689BD1" w14:textId="77777777" w:rsidR="00CF1E5D" w:rsidRDefault="00CF1E5D"/>
    <w:p w14:paraId="4A2E9643" w14:textId="03936FED" w:rsidR="00CF1E5D" w:rsidRDefault="00844A41">
      <w:r w:rsidRPr="000956E8">
        <w:rPr>
          <w:b/>
          <w:bCs/>
        </w:rPr>
        <w:t xml:space="preserve">Heather Keam </w:t>
      </w:r>
      <w:r w:rsidRPr="000956E8">
        <w:rPr>
          <w:color w:val="666666"/>
        </w:rPr>
        <w:t xml:space="preserve">[00:13:51] </w:t>
      </w:r>
      <w:r w:rsidRPr="000956E8">
        <w:t>Tha</w:t>
      </w:r>
      <w:r w:rsidR="000956E8">
        <w:t>t's correct. So we call it ABCD,</w:t>
      </w:r>
      <w:r w:rsidRPr="000956E8">
        <w:t xml:space="preserve"> so </w:t>
      </w:r>
      <w:r w:rsidR="000956E8">
        <w:t xml:space="preserve">asset-based community development, ABCD. </w:t>
      </w:r>
      <w:r>
        <w:t xml:space="preserve"> </w:t>
      </w:r>
      <w:r>
        <w:t xml:space="preserve">It looks for and starts with the </w:t>
      </w:r>
      <w:r>
        <w:t xml:space="preserve">individual, their gifts, their strengths, so their assets and then those assets equip people to come together and respond to the needs and the challenges within their neighborhood or their community. And then it also goes beyond that. So once you identify </w:t>
      </w:r>
      <w:r>
        <w:t xml:space="preserve">the individuals, it goes beyond that to pulling people together with common assets and gifts. </w:t>
      </w:r>
      <w:r w:rsidR="000956E8">
        <w:t>L</w:t>
      </w:r>
      <w:r>
        <w:t xml:space="preserve">ike numbers and </w:t>
      </w:r>
      <w:r w:rsidR="000956E8">
        <w:t>strength. P</w:t>
      </w:r>
      <w:r>
        <w:t xml:space="preserve">ulling them together to be able to create broader changes for the common good of the community. </w:t>
      </w:r>
    </w:p>
    <w:p w14:paraId="78477369" w14:textId="77777777" w:rsidR="00CF1E5D" w:rsidRDefault="00CF1E5D"/>
    <w:p w14:paraId="682372A3" w14:textId="53864BB6" w:rsidR="00CF1E5D" w:rsidRDefault="00844A41">
      <w:r>
        <w:rPr>
          <w:b/>
          <w:bCs/>
        </w:rPr>
        <w:t xml:space="preserve">Andrea Bodkin </w:t>
      </w:r>
      <w:r>
        <w:rPr>
          <w:color w:val="666666"/>
        </w:rPr>
        <w:t xml:space="preserve">[00:14:36] </w:t>
      </w:r>
      <w:r w:rsidR="000956E8">
        <w:t>OK. S</w:t>
      </w:r>
      <w:r>
        <w:t>o on</w:t>
      </w:r>
      <w:r>
        <w:t xml:space="preserve">e of the things that we know, and I kind of mentioned this a little bit earlier, is that not all communities have been impacted by </w:t>
      </w:r>
      <w:r w:rsidR="000956E8">
        <w:t>COVID</w:t>
      </w:r>
      <w:r>
        <w:t xml:space="preserve">-19 </w:t>
      </w:r>
      <w:r w:rsidR="000956E8">
        <w:t xml:space="preserve">in </w:t>
      </w:r>
      <w:r>
        <w:t>quite the same way. So we know that marginalized and racialized communities, primarily front line workers, are m</w:t>
      </w:r>
      <w:r>
        <w:t xml:space="preserve">ore affected by </w:t>
      </w:r>
      <w:r w:rsidR="000956E8">
        <w:t>COVID</w:t>
      </w:r>
      <w:r>
        <w:t>. So they have higher rates of covid-19. They have more severe illness. They seem to have lower access to vaccines, not just because those communities are not interested in vaccines, but because sometimes the vaccines aren't actually a</w:t>
      </w:r>
      <w:r>
        <w:t>llocated or they can't access them and they have higher rates of unemployment and all of this this terrible soup of</w:t>
      </w:r>
      <w:r>
        <w:t xml:space="preserve"> inequity and challenges for communities. So how can an asset based recovery approach really capitalize on those communities who many peop</w:t>
      </w:r>
      <w:r>
        <w:t xml:space="preserve">le would see as marginalized or lacking in assets? </w:t>
      </w:r>
    </w:p>
    <w:p w14:paraId="32F1BBD8" w14:textId="77777777" w:rsidR="00CF1E5D" w:rsidRDefault="00CF1E5D"/>
    <w:p w14:paraId="7EC02522" w14:textId="5ABCA65C" w:rsidR="00CF1E5D" w:rsidRDefault="00844A41">
      <w:r>
        <w:rPr>
          <w:b/>
          <w:bCs/>
        </w:rPr>
        <w:t xml:space="preserve">Heather Keam </w:t>
      </w:r>
      <w:r>
        <w:rPr>
          <w:color w:val="666666"/>
        </w:rPr>
        <w:t xml:space="preserve">[00:15:33] </w:t>
      </w:r>
      <w:r>
        <w:t>When I was thinking about this question, a quote from John McKnight, who is one of the co-fo</w:t>
      </w:r>
      <w:r w:rsidR="00D14E29">
        <w:t>unders of Asset-Base Community Development</w:t>
      </w:r>
      <w:r>
        <w:t>, came into my mind and he said this maybe six or seven</w:t>
      </w:r>
      <w:r>
        <w:t xml:space="preserve"> years ago, </w:t>
      </w:r>
      <w:r w:rsidR="00D14E29">
        <w:t>“W</w:t>
      </w:r>
      <w:r>
        <w:t>hen you label someone, you make them invisible.</w:t>
      </w:r>
      <w:r w:rsidR="00D14E29">
        <w:t>”</w:t>
      </w:r>
      <w:r>
        <w:t xml:space="preserve"> And </w:t>
      </w:r>
      <w:r>
        <w:t xml:space="preserve">I </w:t>
      </w:r>
      <w:r>
        <w:t>thought about that and I thought, you know</w:t>
      </w:r>
      <w:r>
        <w:t xml:space="preserve"> that's </w:t>
      </w:r>
      <w:r w:rsidR="00D14E29">
        <w:t>a really great quote to live by. S</w:t>
      </w:r>
      <w:r>
        <w:t>o an example is</w:t>
      </w:r>
      <w:r w:rsidR="00D14E29">
        <w:t>,</w:t>
      </w:r>
      <w:r>
        <w:t xml:space="preserve"> I'm g</w:t>
      </w:r>
      <w:r w:rsidR="00D14E29">
        <w:t>oing back to public health days, w</w:t>
      </w:r>
      <w:r>
        <w:t xml:space="preserve">e would </w:t>
      </w:r>
      <w:r>
        <w:t>label communi</w:t>
      </w:r>
      <w:r>
        <w:t>ties priority neighborhoods. OK, and why do we label them p</w:t>
      </w:r>
      <w:r w:rsidR="00D14E29">
        <w:t>riority neighborhoods? B</w:t>
      </w:r>
      <w:r>
        <w:t>ecause the data says that they're low income, th</w:t>
      </w:r>
      <w:r w:rsidR="00D14E29">
        <w:t>ey’re</w:t>
      </w:r>
      <w:r>
        <w:t xml:space="preserve"> low education, there is high crime in that neighborhood. There's lack of resources. </w:t>
      </w:r>
      <w:r w:rsidR="00D14E29">
        <w:t xml:space="preserve">So when you think of asset-based community </w:t>
      </w:r>
      <w:r>
        <w:t>develop</w:t>
      </w:r>
      <w:r>
        <w:t xml:space="preserve">ment, we just did a deficit based and we labeled them on that. Right. </w:t>
      </w:r>
    </w:p>
    <w:p w14:paraId="2C5D771F" w14:textId="77777777" w:rsidR="00CF1E5D" w:rsidRDefault="00CF1E5D"/>
    <w:p w14:paraId="18AFBE26" w14:textId="1246ECFE" w:rsidR="00CF1E5D" w:rsidRDefault="00844A41">
      <w:r>
        <w:rPr>
          <w:b/>
          <w:bCs/>
        </w:rPr>
        <w:t xml:space="preserve">Andrea Bodkin </w:t>
      </w:r>
      <w:r>
        <w:rPr>
          <w:color w:val="666666"/>
        </w:rPr>
        <w:t xml:space="preserve">[00:16:34] </w:t>
      </w:r>
      <w:r>
        <w:t>So we looked at everything the community doesn't have</w:t>
      </w:r>
      <w:r w:rsidR="00D14E29">
        <w:t>.</w:t>
      </w:r>
      <w:r>
        <w:t xml:space="preserve"> </w:t>
      </w:r>
    </w:p>
    <w:p w14:paraId="291E8223" w14:textId="77777777" w:rsidR="00CF1E5D" w:rsidRDefault="00CF1E5D"/>
    <w:p w14:paraId="12733363" w14:textId="6BEC6214" w:rsidR="00CF1E5D" w:rsidRDefault="00844A41">
      <w:r>
        <w:rPr>
          <w:b/>
          <w:bCs/>
        </w:rPr>
        <w:t xml:space="preserve">Heather Keam </w:t>
      </w:r>
      <w:r>
        <w:rPr>
          <w:color w:val="666666"/>
        </w:rPr>
        <w:t xml:space="preserve">[00:16:37] </w:t>
      </w:r>
      <w:r>
        <w:t>and then we labeled them as priority. So who would want to live there? Who woul</w:t>
      </w:r>
      <w:r>
        <w:t xml:space="preserve">d want to say that I am a person who lives there? So then I become invisible. So </w:t>
      </w:r>
      <w:r>
        <w:t>thinking about this, let's flip it and say this neighborhood, it has an amazing group of people who are doing</w:t>
      </w:r>
      <w:r w:rsidR="00D14E29">
        <w:t xml:space="preserve"> an</w:t>
      </w:r>
      <w:r>
        <w:t xml:space="preserve"> amazin</w:t>
      </w:r>
      <w:r w:rsidR="00D14E29">
        <w:t xml:space="preserve">g group of things and they need, </w:t>
      </w:r>
      <w:r>
        <w:t>they are supporting</w:t>
      </w:r>
      <w:r w:rsidR="00D14E29">
        <w:t xml:space="preserve"> themselves, h</w:t>
      </w:r>
      <w:r>
        <w:t xml:space="preserve">ow can we help them? So in a recent </w:t>
      </w:r>
      <w:r>
        <w:t>article, so John McCain wrote in a recent a</w:t>
      </w:r>
      <w:r w:rsidR="00D14E29">
        <w:t>rticle about diversity in asset-</w:t>
      </w:r>
      <w:r>
        <w:t>base</w:t>
      </w:r>
      <w:r w:rsidR="00D14E29">
        <w:t>d</w:t>
      </w:r>
      <w:r>
        <w:t xml:space="preserve"> c</w:t>
      </w:r>
      <w:r w:rsidR="00D14E29">
        <w:t>ommunity</w:t>
      </w:r>
      <w:r>
        <w:t xml:space="preserve"> development</w:t>
      </w:r>
      <w:r w:rsidR="00D14E29">
        <w:t>. A</w:t>
      </w:r>
      <w:r>
        <w:t xml:space="preserve">nd the current concern about diversity might </w:t>
      </w:r>
      <w:r w:rsidR="00D14E29">
        <w:t>be better defined as a concern</w:t>
      </w:r>
      <w:r>
        <w:t xml:space="preserve"> with the exclusion o</w:t>
      </w:r>
      <w:r>
        <w:t xml:space="preserve">f labeled people. The greatest diversity in any community is the gift that the individual member has or have, and if we focus on those individual gifts, then we then this is a valuable asset and </w:t>
      </w:r>
      <w:r>
        <w:t>maybe more effective in overcoming exclusion than efforts</w:t>
      </w:r>
      <w:r>
        <w:t xml:space="preserve"> to talk about how different the community is and categorize them. </w:t>
      </w:r>
    </w:p>
    <w:p w14:paraId="6887190E" w14:textId="77777777" w:rsidR="00CF1E5D" w:rsidRDefault="00CF1E5D"/>
    <w:p w14:paraId="21D921DA" w14:textId="29CBA870" w:rsidR="00CF1E5D" w:rsidRDefault="00844A41">
      <w:r>
        <w:rPr>
          <w:b/>
          <w:bCs/>
        </w:rPr>
        <w:t xml:space="preserve">Andrea Bodkin </w:t>
      </w:r>
      <w:r>
        <w:rPr>
          <w:color w:val="666666"/>
        </w:rPr>
        <w:t xml:space="preserve">[00:17:51] </w:t>
      </w:r>
      <w:r>
        <w:t xml:space="preserve">Oh, I see. So when we label people according to difference, we are distancing ourselves from them. And so really we're talking about sort of the privileged group </w:t>
      </w:r>
      <w:r w:rsidR="00D14E29">
        <w:t>in society disance</w:t>
      </w:r>
      <w:r>
        <w:t xml:space="preserve"> who they might see as underprivileged, labels them and then becomes even further away from them until they become invisible. Whereas when we look at a community in terms of their strengths and their assets, and I love the word gifts</w:t>
      </w:r>
      <w:r w:rsidR="00D14E29">
        <w:t>,</w:t>
      </w:r>
      <w:r>
        <w:t xml:space="preserve"> and we</w:t>
      </w:r>
      <w:r>
        <w:t xml:space="preserve"> think about offering support rather than swooping in and delivering to or doing for, then we have the opportunity actually to build the capacity of that neighborhood. </w:t>
      </w:r>
    </w:p>
    <w:p w14:paraId="21F47406" w14:textId="77777777" w:rsidR="00CF1E5D" w:rsidRDefault="00CF1E5D"/>
    <w:p w14:paraId="3A13DD20" w14:textId="72FA24A8" w:rsidR="00CF1E5D" w:rsidRDefault="00844A41">
      <w:r>
        <w:rPr>
          <w:b/>
          <w:bCs/>
        </w:rPr>
        <w:t xml:space="preserve">Heather Keam </w:t>
      </w:r>
      <w:r>
        <w:rPr>
          <w:color w:val="666666"/>
        </w:rPr>
        <w:t xml:space="preserve">[00:18:31] </w:t>
      </w:r>
      <w:r>
        <w:t>Exactly</w:t>
      </w:r>
      <w:r w:rsidR="00D14E29">
        <w:t>. L</w:t>
      </w:r>
      <w:r>
        <w:t>ike</w:t>
      </w:r>
      <w:r w:rsidR="00D14E29">
        <w:t>,</w:t>
      </w:r>
      <w:r>
        <w:t xml:space="preserve"> if you took</w:t>
      </w:r>
      <w:r>
        <w:t xml:space="preserve"> a marginalized neighborho</w:t>
      </w:r>
      <w:r>
        <w:t xml:space="preserve">od and found the gifts and assets that were in there, you're going to find </w:t>
      </w:r>
      <w:r w:rsidR="00D14E29">
        <w:t>gardeners, you're going to find cook</w:t>
      </w:r>
      <w:r>
        <w:t>s, you're g</w:t>
      </w:r>
      <w:r w:rsidR="00D14E29">
        <w:t>oing to find crafty people, you’re</w:t>
      </w:r>
      <w:r>
        <w:t xml:space="preserve"> going to find public speaking people. You're going to find all these people. And then if you take</w:t>
      </w:r>
      <w:r>
        <w:t xml:space="preserve"> a</w:t>
      </w:r>
      <w:r w:rsidR="00D14E29">
        <w:t>n</w:t>
      </w:r>
      <w:r>
        <w:t xml:space="preserve"> affluent neighborhood, you're going to find the exact same gifts. So if you remove this </w:t>
      </w:r>
      <w:r>
        <w:t>affluent neighborhood and this priority neighborhood labeling, and we just brought people together as</w:t>
      </w:r>
      <w:r>
        <w:t xml:space="preserve"> people and we categorize them based on </w:t>
      </w:r>
      <w:r w:rsidR="00D14E29">
        <w:t>gardeners,</w:t>
      </w:r>
      <w:r>
        <w:t xml:space="preserve"> based</w:t>
      </w:r>
      <w:r w:rsidR="00D14E29">
        <w:t xml:space="preserve"> on dog lovers, doesn’t matter where you're from.</w:t>
      </w:r>
    </w:p>
    <w:p w14:paraId="2716F163" w14:textId="77777777" w:rsidR="00CF1E5D" w:rsidRDefault="00CF1E5D"/>
    <w:p w14:paraId="363737DC" w14:textId="2CE8C0C4" w:rsidR="00CF1E5D" w:rsidRDefault="00844A41">
      <w:r>
        <w:rPr>
          <w:b/>
          <w:bCs/>
        </w:rPr>
        <w:t xml:space="preserve">Andrea Bodkin </w:t>
      </w:r>
      <w:r>
        <w:rPr>
          <w:color w:val="666666"/>
        </w:rPr>
        <w:t xml:space="preserve">[00:19:11] </w:t>
      </w:r>
      <w:r>
        <w:t xml:space="preserve">The other thing you're making me think about is </w:t>
      </w:r>
      <w:r>
        <w:t>stigma. And I think you kind of alluded to this earlier when you talked about who would want to live in a neighborhood that's d</w:t>
      </w:r>
      <w:r>
        <w:t>esignated as, quote unquote, priority. So I'm a Torontonian as previously confessed. So there's a quite a famous neighborhood in the city called Jane and Finch, which probably is suffering from stigma just as much as anything else, because they're viewed a</w:t>
      </w:r>
      <w:r>
        <w:t>s, you know, Jane and Finch, that's where all the shootings happen. That's where all the deficits are. And those things are true and that they have a high crime rate. And also they have so many gifts and offerings. And the community is kind of struggling i</w:t>
      </w:r>
      <w:r w:rsidR="00D14E29">
        <w:t>n some ways to kind of get</w:t>
      </w:r>
      <w:r>
        <w:t xml:space="preserve"> out from under the stigma of being Jane and Finch and to be known as a community that has assets that isn't just Jane and Finch, the crime hub. </w:t>
      </w:r>
    </w:p>
    <w:p w14:paraId="7F66C50A" w14:textId="77777777" w:rsidR="00CF1E5D" w:rsidRDefault="00CF1E5D"/>
    <w:p w14:paraId="24A213D6" w14:textId="234609A8" w:rsidR="00CF1E5D" w:rsidRDefault="00844A41">
      <w:r>
        <w:rPr>
          <w:b/>
          <w:bCs/>
        </w:rPr>
        <w:t xml:space="preserve">Heather Keam </w:t>
      </w:r>
      <w:r>
        <w:rPr>
          <w:color w:val="666666"/>
        </w:rPr>
        <w:t xml:space="preserve">[00:20:06] </w:t>
      </w:r>
      <w:r>
        <w:t xml:space="preserve">Yeah. So it's </w:t>
      </w:r>
      <w:r>
        <w:t>switching the way we tal</w:t>
      </w:r>
      <w:r w:rsidR="00262B30">
        <w:t>k, right. It's a mind</w:t>
      </w:r>
      <w:r>
        <w:t>set and switching the way we talk. Because when you talk about a community that has lots of parks and people are out there, there's</w:t>
      </w:r>
      <w:r>
        <w:t xml:space="preserve"> cafes and there's gardens and there's</w:t>
      </w:r>
      <w:r w:rsidR="00262B30">
        <w:t>,</w:t>
      </w:r>
      <w:r>
        <w:t xml:space="preserve"> you're like, oh well, yeah, I would want to work in that</w:t>
      </w:r>
      <w:r>
        <w:t xml:space="preserve"> place. But if I'm starting from, you know, high crime and there's no business and </w:t>
      </w:r>
      <w:r>
        <w:t xml:space="preserve">there's no place to sit and talk with people, that's daunting. And like, where would you want to start? So by starting with what we say was strong </w:t>
      </w:r>
      <w:r>
        <w:t xml:space="preserve">and not what's wrong, </w:t>
      </w:r>
    </w:p>
    <w:p w14:paraId="78DFAE50" w14:textId="77777777" w:rsidR="00CF1E5D" w:rsidRDefault="00CF1E5D"/>
    <w:p w14:paraId="382F2E65" w14:textId="7F32F2F4" w:rsidR="00CF1E5D" w:rsidRDefault="00844A41">
      <w:r>
        <w:rPr>
          <w:b/>
          <w:bCs/>
        </w:rPr>
        <w:t xml:space="preserve">Andrea Bodkin </w:t>
      </w:r>
      <w:r>
        <w:rPr>
          <w:color w:val="666666"/>
        </w:rPr>
        <w:t xml:space="preserve">[00:20:50] </w:t>
      </w:r>
      <w:r>
        <w:t xml:space="preserve">I wonder if there is a little bit of a fine line there, because when </w:t>
      </w:r>
      <w:r>
        <w:t>you talked before about making communities invisible by labeling them, one of the things that can happen is if we don't pay attention</w:t>
      </w:r>
      <w:r>
        <w:t xml:space="preserve"> to the structures that cause the inequities or cause some of the challenges in a community or with a particular group of people, then we don't have the opportunity to address them. So I wonder if there is a balance between recognizing what's strong and no</w:t>
      </w:r>
      <w:r>
        <w:t>t wrong and also recognizing why the community might be struggling in some of the ways that they are</w:t>
      </w:r>
      <w:r w:rsidR="00262B30">
        <w:t>,</w:t>
      </w:r>
      <w:r>
        <w:t xml:space="preserve"> so that we don't gloss over or ignore structural inequities or racism or colonialism or any of the underlying factors. </w:t>
      </w:r>
    </w:p>
    <w:p w14:paraId="0513B1EF" w14:textId="77777777" w:rsidR="00CF1E5D" w:rsidRDefault="00CF1E5D"/>
    <w:p w14:paraId="5F9DDE1C" w14:textId="79B5300A" w:rsidR="00CF1E5D" w:rsidRDefault="00844A41">
      <w:r>
        <w:rPr>
          <w:b/>
          <w:bCs/>
        </w:rPr>
        <w:t xml:space="preserve">Heather Keam </w:t>
      </w:r>
      <w:r>
        <w:rPr>
          <w:color w:val="666666"/>
        </w:rPr>
        <w:t xml:space="preserve">[00:21:40] </w:t>
      </w:r>
      <w:r>
        <w:t>It goes ba</w:t>
      </w:r>
      <w:r>
        <w:t xml:space="preserve">ck to, you know, equipping people to create local opportunities and respond to needs and challenges in the community. So that statement there, so it's not saying ignore what's wrong, but working on what is strong and building the capacities and the skills </w:t>
      </w:r>
      <w:r>
        <w:t xml:space="preserve">to </w:t>
      </w:r>
      <w:r>
        <w:t xml:space="preserve">address or work with what is wrong. The other thing is the people who live in that community are the solution. We </w:t>
      </w:r>
      <w:r>
        <w:t>who don't live in the community can't swoop in and fix the problem because we sw</w:t>
      </w:r>
      <w:r w:rsidR="00262B30">
        <w:t>oo</w:t>
      </w:r>
      <w:r>
        <w:t>p out and we're gon</w:t>
      </w:r>
      <w:r w:rsidR="00262B30">
        <w:t>e. So how do we build t local</w:t>
      </w:r>
      <w:r>
        <w:t xml:space="preserve"> strengths and utilize what is already there to buil</w:t>
      </w:r>
      <w:r w:rsidR="00262B30">
        <w:t>d on to build on what is needed t</w:t>
      </w:r>
      <w:r>
        <w:t xml:space="preserve">o make change, </w:t>
      </w:r>
    </w:p>
    <w:p w14:paraId="465ED288" w14:textId="77777777" w:rsidR="00CF1E5D" w:rsidRDefault="00CF1E5D"/>
    <w:p w14:paraId="3EBF76A2" w14:textId="7A33110C" w:rsidR="00CF1E5D" w:rsidRDefault="00844A41">
      <w:r>
        <w:rPr>
          <w:b/>
          <w:bCs/>
        </w:rPr>
        <w:t xml:space="preserve">Andrea Bodkin </w:t>
      </w:r>
      <w:r>
        <w:rPr>
          <w:color w:val="666666"/>
        </w:rPr>
        <w:t xml:space="preserve">[00:22:27] </w:t>
      </w:r>
      <w:r w:rsidR="00262B30">
        <w:t>W</w:t>
      </w:r>
      <w:r>
        <w:t>hile acknowledging some of the sort of structural issues and some of the challenges that ma</w:t>
      </w:r>
      <w:r w:rsidR="00262B30">
        <w:t>y be holding the community back.</w:t>
      </w:r>
      <w:r>
        <w:t xml:space="preserve"> </w:t>
      </w:r>
    </w:p>
    <w:p w14:paraId="52370CC7" w14:textId="77777777" w:rsidR="00CF1E5D" w:rsidRDefault="00CF1E5D"/>
    <w:p w14:paraId="24F205A9" w14:textId="651F4B51" w:rsidR="00CF1E5D" w:rsidRDefault="00844A41">
      <w:r>
        <w:rPr>
          <w:b/>
          <w:bCs/>
        </w:rPr>
        <w:t>H</w:t>
      </w:r>
      <w:r>
        <w:rPr>
          <w:b/>
          <w:bCs/>
        </w:rPr>
        <w:t xml:space="preserve">eather Keam </w:t>
      </w:r>
      <w:r>
        <w:rPr>
          <w:color w:val="666666"/>
        </w:rPr>
        <w:t xml:space="preserve">[00:22:34] </w:t>
      </w:r>
      <w:r w:rsidR="00262B30">
        <w:t>T</w:t>
      </w:r>
      <w:r>
        <w:t>hen that will come out. It does always it always comes out, but usually it comes out with, you know</w:t>
      </w:r>
      <w:r w:rsidR="00262B30">
        <w:t xml:space="preserve"> what</w:t>
      </w:r>
      <w:r>
        <w:t xml:space="preserve">, </w:t>
      </w:r>
      <w:r>
        <w:t xml:space="preserve">we have we have a lot of dog walkers here. We need we need </w:t>
      </w:r>
      <w:r w:rsidR="00262B30">
        <w:t>a</w:t>
      </w:r>
      <w:r>
        <w:t xml:space="preserve"> park. So how are we going to get a park</w:t>
      </w:r>
      <w:r w:rsidR="00262B30">
        <w:t>. A</w:t>
      </w:r>
      <w:r>
        <w:t>nd then as an organizati</w:t>
      </w:r>
      <w:r>
        <w:t>on outside, I'd say, oh, well, I can help you with some advocacy and writing a campaign instead of saying I can come in and do that park for you. So it's just it's a mind shift and it's also a shift in the way we work together. So another quote I love is f</w:t>
      </w:r>
      <w:r>
        <w:t>rom Cormac Russell, and it's called the Three Lane Highway. And it's knowing</w:t>
      </w:r>
      <w:r w:rsidR="00262B30">
        <w:t>,</w:t>
      </w:r>
      <w:r>
        <w:t xml:space="preserve"> when you think of a highway, you have a slow lane, you have the middle lane, </w:t>
      </w:r>
      <w:r w:rsidR="0085710A">
        <w:t>and then you have the fast lane. I</w:t>
      </w:r>
      <w:r>
        <w:t xml:space="preserve">n the middle lanes, </w:t>
      </w:r>
      <w:r w:rsidR="0085710A">
        <w:t xml:space="preserve">is </w:t>
      </w:r>
      <w:r>
        <w:t>your passing lane. Right. Think of that as reside</w:t>
      </w:r>
      <w:r>
        <w:t>nts</w:t>
      </w:r>
      <w:r w:rsidR="0085710A">
        <w:t xml:space="preserve"> in one lane</w:t>
      </w:r>
      <w:r>
        <w:t xml:space="preserve">, </w:t>
      </w:r>
      <w:r>
        <w:t>or</w:t>
      </w:r>
      <w:r w:rsidR="0085710A">
        <w:t>ganizations in the middle lane, a</w:t>
      </w:r>
      <w:r>
        <w:t xml:space="preserve">nd then you have your government in the </w:t>
      </w:r>
      <w:r>
        <w:t xml:space="preserve">inner lane. OK, if we all know our roles and what our responsibilities are in our neighborhood or community, the traffic flows nicely. When </w:t>
      </w:r>
      <w:r>
        <w:t>one of those groups cuts off and takes over another lane and it prevents</w:t>
      </w:r>
      <w:r w:rsidR="0085710A">
        <w:t>,</w:t>
      </w:r>
      <w:r>
        <w:t xml:space="preserve"> which usually happens is </w:t>
      </w:r>
      <w:r w:rsidR="0085710A">
        <w:t>they cut into resident citizen l</w:t>
      </w:r>
      <w:r>
        <w:t>ane</w:t>
      </w:r>
      <w:r w:rsidR="0085710A">
        <w:t>, and they cause a backup, a</w:t>
      </w:r>
      <w:r>
        <w:t>nd they never leave that lame. So how do we know when to go in</w:t>
      </w:r>
      <w:r w:rsidR="0085710A">
        <w:t>,</w:t>
      </w:r>
      <w:r>
        <w:t xml:space="preserve"> and and also properly putting our</w:t>
      </w:r>
      <w:r>
        <w:t xml:space="preserve"> indicators on properly, going into the lane, asking permission to come into the lane, work with what we need and the suppor</w:t>
      </w:r>
      <w:r w:rsidR="0085710A">
        <w:t>t, but knowing when to get out.</w:t>
      </w:r>
    </w:p>
    <w:p w14:paraId="73CFF64A" w14:textId="77777777" w:rsidR="00CF1E5D" w:rsidRDefault="00CF1E5D"/>
    <w:p w14:paraId="0C28632E" w14:textId="03AAF0FE" w:rsidR="00CF1E5D" w:rsidRDefault="00844A41">
      <w:r>
        <w:rPr>
          <w:b/>
          <w:bCs/>
        </w:rPr>
        <w:t xml:space="preserve">Andrea Bodkin </w:t>
      </w:r>
      <w:r>
        <w:rPr>
          <w:color w:val="666666"/>
        </w:rPr>
        <w:t xml:space="preserve">[00:24:12] </w:t>
      </w:r>
      <w:r>
        <w:t xml:space="preserve">Right. And so then we can all three lanes can work and build a convoy </w:t>
      </w:r>
      <w:r w:rsidR="0085710A">
        <w:t>of</w:t>
      </w:r>
      <w:r>
        <w:t xml:space="preserve"> </w:t>
      </w:r>
      <w:r>
        <w:t xml:space="preserve">sorts so that we can all get to that destination together, maybe alternating leads and coming in and out of lanes, like you said, when </w:t>
      </w:r>
      <w:r>
        <w:t xml:space="preserve">needed and when asked. </w:t>
      </w:r>
    </w:p>
    <w:p w14:paraId="04719D94" w14:textId="77777777" w:rsidR="00CF1E5D" w:rsidRDefault="00CF1E5D"/>
    <w:p w14:paraId="15B6DD48" w14:textId="77777777" w:rsidR="00CF1E5D" w:rsidRDefault="00844A41">
      <w:r>
        <w:rPr>
          <w:b/>
          <w:bCs/>
        </w:rPr>
        <w:t xml:space="preserve">Heather Keam </w:t>
      </w:r>
      <w:r>
        <w:rPr>
          <w:color w:val="666666"/>
        </w:rPr>
        <w:t xml:space="preserve">[00:24:27] </w:t>
      </w:r>
      <w:r>
        <w:t xml:space="preserve">Right, OK. Another thing we talked about was authentic engagement. </w:t>
      </w:r>
    </w:p>
    <w:p w14:paraId="2353D492" w14:textId="77777777" w:rsidR="00CF1E5D" w:rsidRDefault="00CF1E5D"/>
    <w:p w14:paraId="620EAE78" w14:textId="32F7DAFB" w:rsidR="00CF1E5D" w:rsidRDefault="00844A41">
      <w:r>
        <w:rPr>
          <w:b/>
          <w:bCs/>
        </w:rPr>
        <w:t xml:space="preserve">Andrea Bodkin </w:t>
      </w:r>
      <w:r>
        <w:rPr>
          <w:color w:val="666666"/>
        </w:rPr>
        <w:t xml:space="preserve">[00:24:34] </w:t>
      </w:r>
      <w:r>
        <w:t xml:space="preserve">One </w:t>
      </w:r>
      <w:r w:rsidR="0085710A">
        <w:t>of our favorite topics here on T</w:t>
      </w:r>
      <w:r>
        <w:t xml:space="preserve">enfold. </w:t>
      </w:r>
    </w:p>
    <w:p w14:paraId="68480BBB" w14:textId="77777777" w:rsidR="00CF1E5D" w:rsidRDefault="00CF1E5D"/>
    <w:p w14:paraId="2EF6F27B" w14:textId="7A517763" w:rsidR="00CF1E5D" w:rsidRDefault="00844A41">
      <w:r>
        <w:rPr>
          <w:b/>
          <w:bCs/>
        </w:rPr>
        <w:t xml:space="preserve">Heather Keam </w:t>
      </w:r>
      <w:r>
        <w:rPr>
          <w:color w:val="666666"/>
        </w:rPr>
        <w:t xml:space="preserve">[00:24:37] </w:t>
      </w:r>
      <w:r>
        <w:t xml:space="preserve">I wanted to bring that in, so the authentic engagement piece and what I've noticed with </w:t>
      </w:r>
      <w:r w:rsidR="0085710A">
        <w:t>what I call ABCD</w:t>
      </w:r>
      <w:r>
        <w:t xml:space="preserve"> l</w:t>
      </w:r>
      <w:r w:rsidR="0085710A">
        <w:t>ens</w:t>
      </w:r>
      <w:r>
        <w:t xml:space="preserve">, when </w:t>
      </w:r>
      <w:r w:rsidR="0085710A">
        <w:t>you use ABCD</w:t>
      </w:r>
      <w:r>
        <w:t>, you bring those fr</w:t>
      </w:r>
      <w:r>
        <w:t xml:space="preserve">om the outside into the process. So normally it's the residents who live there </w:t>
      </w:r>
      <w:r w:rsidR="0085710A">
        <w:t xml:space="preserve">that </w:t>
      </w:r>
      <w:r>
        <w:t xml:space="preserve">are on the outside watching somebody do something in their community. This, this this process helps bring those key players in </w:t>
      </w:r>
      <w:r>
        <w:t>from the outside, into the core and into the pl</w:t>
      </w:r>
      <w:r>
        <w:t xml:space="preserve">anning and become key players. </w:t>
      </w:r>
    </w:p>
    <w:p w14:paraId="52C12197" w14:textId="77777777" w:rsidR="00CF1E5D" w:rsidRDefault="00CF1E5D"/>
    <w:p w14:paraId="225E0495" w14:textId="77777777" w:rsidR="0085710A" w:rsidRDefault="00844A41">
      <w:r>
        <w:rPr>
          <w:b/>
          <w:bCs/>
        </w:rPr>
        <w:t xml:space="preserve">Andrea Bodkin </w:t>
      </w:r>
      <w:r>
        <w:rPr>
          <w:color w:val="666666"/>
        </w:rPr>
        <w:t xml:space="preserve">[00:25:13] </w:t>
      </w:r>
      <w:r>
        <w:t>You're making me think about right at the very beginning, you talked about in terms of examples of communities involved and in one of your projects, you talked about one woman wanting a plan for her</w:t>
      </w:r>
      <w:r>
        <w:t xml:space="preserve"> block. And so part of that is helping her identify the people that live on her block that can also work with her and form a community with her so that that plan reflects the entire block rather than the views of and desires of one person, for example. </w:t>
      </w:r>
    </w:p>
    <w:p w14:paraId="74A79A03" w14:textId="77777777" w:rsidR="0085710A" w:rsidRDefault="0085710A"/>
    <w:p w14:paraId="6441FFE0" w14:textId="77777777" w:rsidR="0085710A" w:rsidRDefault="0085710A">
      <w:r>
        <w:rPr>
          <w:b/>
          <w:bCs/>
        </w:rPr>
        <w:t xml:space="preserve">Heather Keam </w:t>
      </w:r>
      <w:r w:rsidR="00844A41">
        <w:t>Tha</w:t>
      </w:r>
      <w:r w:rsidR="00844A41">
        <w:t xml:space="preserve">t's correct. </w:t>
      </w:r>
    </w:p>
    <w:p w14:paraId="13C244CE" w14:textId="77777777" w:rsidR="0085710A" w:rsidRDefault="0085710A"/>
    <w:p w14:paraId="56326D94" w14:textId="76F93BDC" w:rsidR="00CF1E5D" w:rsidRDefault="0085710A">
      <w:r>
        <w:rPr>
          <w:b/>
          <w:bCs/>
        </w:rPr>
        <w:t>Andrea Bodkin</w:t>
      </w:r>
      <w:r>
        <w:rPr>
          <w:b/>
          <w:bCs/>
        </w:rPr>
        <w:t>:</w:t>
      </w:r>
      <w:r>
        <w:rPr>
          <w:b/>
          <w:bCs/>
        </w:rPr>
        <w:t xml:space="preserve"> </w:t>
      </w:r>
      <w:r w:rsidR="00844A41">
        <w:t>OK, so one other thing I wanted to talk about, because this is what's really interesting. So you wrote this resource. You know, you and Jonathan had all these conversations and you did this</w:t>
      </w:r>
      <w:r w:rsidR="009E0741">
        <w:t xml:space="preserve"> research and you have an asset-</w:t>
      </w:r>
      <w:r w:rsidR="00844A41">
        <w:t>based recovery framewo</w:t>
      </w:r>
      <w:r w:rsidR="00844A41">
        <w:t xml:space="preserve">rk. You talk about bringing people from the outer edges into the center. You talk about the sort of bottom up, all of these wonderful things. And then you brought in a whole bunch of people from around the world to kind of shop these ideas and to find out </w:t>
      </w:r>
      <w:r w:rsidR="00844A41">
        <w:t xml:space="preserve">more about barriers and facilitators and how all of these things might work. </w:t>
      </w:r>
    </w:p>
    <w:p w14:paraId="67A2AACB" w14:textId="77777777" w:rsidR="00CF1E5D" w:rsidRDefault="00CF1E5D"/>
    <w:p w14:paraId="667F1A64" w14:textId="6D87A4C6" w:rsidR="00CF1E5D" w:rsidRDefault="00844A41">
      <w:r>
        <w:rPr>
          <w:b/>
          <w:bCs/>
        </w:rPr>
        <w:t xml:space="preserve">Heather Keam </w:t>
      </w:r>
      <w:r>
        <w:rPr>
          <w:color w:val="666666"/>
        </w:rPr>
        <w:t xml:space="preserve">[00:26:23] </w:t>
      </w:r>
      <w:r>
        <w:t>Yes, that was really unexpected. I was thinking 20, 30 people, you know, just to kind of to shop this</w:t>
      </w:r>
      <w:r>
        <w:t xml:space="preserve"> and test out this this framework. And our and ou</w:t>
      </w:r>
      <w:r>
        <w:t>r question was, how might we</w:t>
      </w:r>
      <w:r w:rsidR="009E0741">
        <w:t>. S</w:t>
      </w:r>
      <w:r>
        <w:t xml:space="preserve">o how might we put </w:t>
      </w:r>
      <w:r>
        <w:t>residents at the center of our recovery framework</w:t>
      </w:r>
      <w:r w:rsidR="009E0741">
        <w:t>. N</w:t>
      </w:r>
      <w:r>
        <w:t xml:space="preserve">ext </w:t>
      </w:r>
      <w:r w:rsidR="009E0741">
        <w:t>thing we knew</w:t>
      </w:r>
      <w:r>
        <w:t xml:space="preserve"> you had 80 people and there was people from South Africa, there was people from all over the world, it was just so heartwarming, a</w:t>
      </w:r>
      <w:r>
        <w:t xml:space="preserve">ctually, and exciting. And throughout the conversation, there was some key things that came up. So the role of government, so the role of government throughout the like as the pandemic unfolded and that and really comes back to that three lane highway and </w:t>
      </w:r>
      <w:r>
        <w:t xml:space="preserve">where the government really was successful in it and where it really didn't do very well. And then the role of citizens. And one of the key things from the themes was that citizens need to be more active. In recovery and more specifically in the community </w:t>
      </w:r>
      <w:r>
        <w:t>was the theme not sitting back and waiting for someone to save them, but how can we utilize our gifts and assets as individuals, but also as a community to save each other</w:t>
      </w:r>
      <w:r w:rsidR="009E0741">
        <w:t>? The barriers.</w:t>
      </w:r>
      <w:r>
        <w:t xml:space="preserve"> So especially that one of the examples around food security was commun</w:t>
      </w:r>
      <w:r>
        <w:t>ity food gardens. So the pandemic happened kind of early spring last year. And all of those who use the food gardens as a means of getting fruits and vegetables</w:t>
      </w:r>
      <w:r w:rsidR="009E0741">
        <w:t xml:space="preserve"> for the summer, that was all, t</w:t>
      </w:r>
      <w:r>
        <w:t xml:space="preserve">hey shut those down. So and then volunteering again, it was all </w:t>
      </w:r>
      <w:r>
        <w:t>this. So they talked about red tape, the red tape that has happened or that</w:t>
      </w:r>
      <w:r w:rsidR="009E0741">
        <w:t xml:space="preserve"> was either created or existed t</w:t>
      </w:r>
      <w:r>
        <w:t>hat stopped great work from happening. They talked a lot about asset mapping in recovery planning and looking at what what assets they had beforehan</w:t>
      </w:r>
      <w:r>
        <w:t xml:space="preserve">d and what assets came out during the the </w:t>
      </w:r>
      <w:r>
        <w:t>first two lockdowns. And then this is the beautiful part, was revealing what was invisible. So there was a lot of things that was happening in the community that nobody knew about</w:t>
      </w:r>
      <w:r w:rsidR="009E0741">
        <w:t>,</w:t>
      </w:r>
      <w:r>
        <w:t xml:space="preserve"> that really had spotlights on </w:t>
      </w:r>
      <w:r>
        <w:t xml:space="preserve">them. So one of the ones is </w:t>
      </w:r>
      <w:r w:rsidR="009E0741">
        <w:t>care mongering. And how much that popped up.</w:t>
      </w:r>
    </w:p>
    <w:p w14:paraId="352456B4" w14:textId="77777777" w:rsidR="00CF1E5D" w:rsidRDefault="00CF1E5D"/>
    <w:p w14:paraId="4E1F1234" w14:textId="129D9E81" w:rsidR="00CF1E5D" w:rsidRDefault="00844A41">
      <w:r>
        <w:rPr>
          <w:b/>
          <w:bCs/>
        </w:rPr>
        <w:t xml:space="preserve">Andrea Bodkin </w:t>
      </w:r>
      <w:r>
        <w:rPr>
          <w:color w:val="666666"/>
        </w:rPr>
        <w:t xml:space="preserve">[00:28:54] </w:t>
      </w:r>
      <w:r w:rsidR="009E0741">
        <w:t>What is what is care mongering?</w:t>
      </w:r>
      <w:r>
        <w:t xml:space="preserve"> </w:t>
      </w:r>
    </w:p>
    <w:p w14:paraId="190A346D" w14:textId="77777777" w:rsidR="00CF1E5D" w:rsidRDefault="00CF1E5D"/>
    <w:p w14:paraId="378A03C7" w14:textId="556DC96E" w:rsidR="00CF1E5D" w:rsidRDefault="00844A41">
      <w:r>
        <w:rPr>
          <w:b/>
          <w:bCs/>
        </w:rPr>
        <w:t xml:space="preserve">Heather Keam </w:t>
      </w:r>
      <w:r>
        <w:rPr>
          <w:color w:val="666666"/>
        </w:rPr>
        <w:t xml:space="preserve">[00:28:57] </w:t>
      </w:r>
      <w:r w:rsidR="009E0741">
        <w:t>C</w:t>
      </w:r>
      <w:r>
        <w:t xml:space="preserve">are mongering, so it was all of these </w:t>
      </w:r>
      <w:r w:rsidR="009E0741">
        <w:t>mostly on</w:t>
      </w:r>
      <w:r>
        <w:t xml:space="preserve"> Facebook were these little groups and they cared for </w:t>
      </w:r>
      <w:r>
        <w:t xml:space="preserve">each other. So, </w:t>
      </w:r>
      <w:r w:rsidR="009E0741">
        <w:t>hey, do you have a lawnmower?  S</w:t>
      </w:r>
      <w:r>
        <w:t>o-and-so lost their wife</w:t>
      </w:r>
      <w:r w:rsidR="009E0741">
        <w:t xml:space="preserve"> and</w:t>
      </w:r>
      <w:r>
        <w:t xml:space="preserve"> they would they would organize meals to be dropped off. So these were like little micro</w:t>
      </w:r>
      <w:r w:rsidR="009E0741">
        <w:t xml:space="preserve"> one. Well</w:t>
      </w:r>
      <w:r>
        <w:t xml:space="preserve"> </w:t>
      </w:r>
      <w:r w:rsidR="009E0741">
        <w:t>care mongering</w:t>
      </w:r>
      <w:r>
        <w:t xml:space="preserve"> exploded and all of a sudden these these massive groups in neighborhoo</w:t>
      </w:r>
      <w:r>
        <w:t xml:space="preserve">ds that took care of each other and, you know, toilet paper. So it's always out of toilet paper. And then they would all rally together </w:t>
      </w:r>
      <w:r w:rsidR="009E0741">
        <w:t xml:space="preserve">and find it. So it's this term </w:t>
      </w:r>
      <w:r>
        <w:t>care mongering that came out. And then the last thing was investing in social capital. S</w:t>
      </w:r>
      <w:r>
        <w:t>o those were the themes that came out of that. And I want to highlight one of t</w:t>
      </w:r>
      <w:r w:rsidR="009E0741">
        <w:t>he examples. So there topic was</w:t>
      </w:r>
      <w:r>
        <w:t>, we need to reimagine rather than recover. And I thought, oh, I love that. I thought this was really appropriate because we talk about a recover</w:t>
      </w:r>
      <w:r>
        <w:t>y framework, but they're talking about a framework in terms of the emergency preparedness framework they were talking about. Looking at what? What popped up, what was new, what great things happened because of this? And learning from that and building on i</w:t>
      </w:r>
      <w:r>
        <w:t xml:space="preserve">t and not snapping back to the way it was. </w:t>
      </w:r>
    </w:p>
    <w:p w14:paraId="44BFBC63" w14:textId="77777777" w:rsidR="00CF1E5D" w:rsidRDefault="00CF1E5D"/>
    <w:p w14:paraId="0AAB0CAB" w14:textId="77777777" w:rsidR="00CF1E5D" w:rsidRDefault="00844A41">
      <w:r>
        <w:rPr>
          <w:b/>
          <w:bCs/>
        </w:rPr>
        <w:t xml:space="preserve">Andrea Bodkin </w:t>
      </w:r>
      <w:r>
        <w:rPr>
          <w:color w:val="666666"/>
        </w:rPr>
        <w:t xml:space="preserve">[00:30:30] </w:t>
      </w:r>
      <w:r>
        <w:t xml:space="preserve">Well, because if you even think about the word recovery, it kind of implies that you're going to recover and go back to the way that things were before the thing that happened. </w:t>
      </w:r>
    </w:p>
    <w:p w14:paraId="5F11A268" w14:textId="77777777" w:rsidR="00CF1E5D" w:rsidRDefault="00CF1E5D">
      <w:bookmarkStart w:id="0" w:name="_GoBack"/>
      <w:bookmarkEnd w:id="0"/>
    </w:p>
    <w:p w14:paraId="42906904" w14:textId="3E15E447" w:rsidR="00CF1E5D" w:rsidRDefault="00844A41">
      <w:r>
        <w:rPr>
          <w:b/>
          <w:bCs/>
        </w:rPr>
        <w:t>Heather</w:t>
      </w:r>
      <w:r>
        <w:rPr>
          <w:b/>
          <w:bCs/>
        </w:rPr>
        <w:t xml:space="preserve"> Keam </w:t>
      </w:r>
      <w:r>
        <w:rPr>
          <w:color w:val="666666"/>
        </w:rPr>
        <w:t xml:space="preserve">[00:30:39] </w:t>
      </w:r>
      <w:r>
        <w:t>That's right. And so you had asked for</w:t>
      </w:r>
      <w:r w:rsidR="00E1387D">
        <w:t xml:space="preserve"> an example. So I was thinking, </w:t>
      </w:r>
      <w:r>
        <w:t xml:space="preserve">I was thinking and we're working with a group and they </w:t>
      </w:r>
      <w:r>
        <w:t>work with pers</w:t>
      </w:r>
      <w:r w:rsidR="00E1387D">
        <w:t>ons with intellectual disabilities</w:t>
      </w:r>
      <w:r>
        <w:t xml:space="preserve">. And they have </w:t>
      </w:r>
      <w:r>
        <w:t>group homes. And so I think it wa</w:t>
      </w:r>
      <w:r>
        <w:t>s three or four months into the pandemic, I just did a check in call with him. Obviously everything stopped</w:t>
      </w:r>
      <w:r w:rsidR="00E1387D">
        <w:t>, right?</w:t>
      </w:r>
      <w:r>
        <w:t xml:space="preserve"> But I just I still checked in with my members. And how is it going? More emotional support and for me, social our connection with people. And</w:t>
      </w:r>
      <w:r>
        <w:t xml:space="preserve"> so I just said, how are things going? And they said, oh, you know, it's going really well. But we just realized that the way we were doing our programing hindered social connection. And I was like, oh, tell me more. What do you mean by this? And so they </w:t>
      </w:r>
      <w:r>
        <w:t>were looking at, OK, when we thought the pandemic was coming to an end, this was after the first one. We thought it was all going to come down. We weren't going to get another lockdown. So they were looking at their programing and they were going to go</w:t>
      </w:r>
      <w:r>
        <w:t xml:space="preserve"> back to the way it was. And they did day programs where they brought the </w:t>
      </w:r>
      <w:r>
        <w:t>folks together, they did some activities and then they left. But when you are isolated</w:t>
      </w:r>
      <w:r w:rsidR="00CA39E8">
        <w:t>,</w:t>
      </w:r>
      <w:r>
        <w:t xml:space="preserve"> and they're in their homes</w:t>
      </w:r>
      <w:r w:rsidR="00CA39E8">
        <w:t>,</w:t>
      </w:r>
      <w:r>
        <w:t xml:space="preserve"> and even in their own homes with their parents, not the group ho</w:t>
      </w:r>
      <w:r>
        <w:t>mes, they didn't know each other. And when you tried to do programing, virtually, it's hard</w:t>
      </w:r>
      <w:r w:rsidR="00CA39E8">
        <w:t>. A</w:t>
      </w:r>
      <w:r>
        <w:t>nd you need you need t</w:t>
      </w:r>
      <w:r w:rsidR="00CA39E8">
        <w:t>o be very specific on the topic</w:t>
      </w:r>
      <w:r>
        <w:t xml:space="preserve"> you bring people together. So I said to them, I said, well, what are what are the gifts and assets they want</w:t>
      </w:r>
      <w:r>
        <w:t xml:space="preserve"> to come together with? Like, are there musicians that could jam together on online? So this is what they realized</w:t>
      </w:r>
      <w:r w:rsidR="00CA39E8">
        <w:t>,</w:t>
      </w:r>
      <w:r>
        <w:t xml:space="preserve"> was they brought them together, but they didn't build relationships. And so they're not going to go back to the way it was. They're going to </w:t>
      </w:r>
      <w:r>
        <w:t>go and they're going to the</w:t>
      </w:r>
      <w:r w:rsidR="00CA39E8">
        <w:t>y're actually going to do asset-</w:t>
      </w:r>
      <w:r>
        <w:t>based community</w:t>
      </w:r>
      <w:r w:rsidR="00CA39E8">
        <w:t xml:space="preserve"> development</w:t>
      </w:r>
      <w:r>
        <w:t>. They're going to asset map. And they're going to find out in all of their clients that they serve. Who are the musicians, who are the cooks, who are the and then and then work thei</w:t>
      </w:r>
      <w:r>
        <w:t xml:space="preserve">r programing around that and actually highlight say, do you want to do you want to co-facilitator session because you're really good at drums and they never did this before. </w:t>
      </w:r>
    </w:p>
    <w:p w14:paraId="3919943F" w14:textId="77777777" w:rsidR="00CF1E5D" w:rsidRDefault="00CF1E5D"/>
    <w:p w14:paraId="25590DE7" w14:textId="19CBACD3" w:rsidR="00CF1E5D" w:rsidRDefault="00844A41">
      <w:r>
        <w:rPr>
          <w:b/>
          <w:bCs/>
        </w:rPr>
        <w:t xml:space="preserve">Andrea Bodkin </w:t>
      </w:r>
      <w:r>
        <w:rPr>
          <w:color w:val="666666"/>
        </w:rPr>
        <w:t xml:space="preserve">[00:33:07] </w:t>
      </w:r>
      <w:r>
        <w:t>Wow. So the whole idea is around building a sense of al</w:t>
      </w:r>
      <w:r>
        <w:t>most like m</w:t>
      </w:r>
      <w:r w:rsidR="00CA39E8">
        <w:t>ini</w:t>
      </w:r>
      <w:r>
        <w:t xml:space="preserve"> communities based on what people based on the gifts that people have. I love that gift word. </w:t>
      </w:r>
    </w:p>
    <w:p w14:paraId="647728AA" w14:textId="77777777" w:rsidR="00CF1E5D" w:rsidRDefault="00CF1E5D"/>
    <w:p w14:paraId="4A5FE21E" w14:textId="331B18B0" w:rsidR="00CF1E5D" w:rsidRDefault="00844A41">
      <w:r>
        <w:rPr>
          <w:b/>
          <w:bCs/>
        </w:rPr>
        <w:t xml:space="preserve">Heather Keam </w:t>
      </w:r>
      <w:r>
        <w:rPr>
          <w:color w:val="666666"/>
        </w:rPr>
        <w:t xml:space="preserve">[00:33:20] </w:t>
      </w:r>
      <w:r>
        <w:t>Exact</w:t>
      </w:r>
      <w:r w:rsidR="00CA39E8">
        <w:t>ly. Exactly. And, you know, I</w:t>
      </w:r>
      <w:r>
        <w:t xml:space="preserve"> really hope that any organization who's listening to this will put that lens on </w:t>
      </w:r>
      <w:r>
        <w:t xml:space="preserve">their programing. Are they building relationships? So, one, if they don't get their funding and they shut their doors, which a lot of groups shut their doors during this, that they've built relationships, that the </w:t>
      </w:r>
      <w:r>
        <w:t>groups could continue meeting or s</w:t>
      </w:r>
      <w:r>
        <w:t xml:space="preserve">upporting each other without having to have the organization </w:t>
      </w:r>
      <w:r w:rsidR="00CA39E8">
        <w:t>lead it</w:t>
      </w:r>
      <w:r>
        <w:t xml:space="preserve">. </w:t>
      </w:r>
    </w:p>
    <w:p w14:paraId="5B726300" w14:textId="77777777" w:rsidR="00CF1E5D" w:rsidRDefault="00CF1E5D"/>
    <w:p w14:paraId="4E4CE97D" w14:textId="5F7774A5" w:rsidR="00CF1E5D" w:rsidRDefault="00844A41">
      <w:r>
        <w:rPr>
          <w:b/>
          <w:bCs/>
        </w:rPr>
        <w:t xml:space="preserve">Andrea Bodkin </w:t>
      </w:r>
      <w:r>
        <w:rPr>
          <w:color w:val="666666"/>
        </w:rPr>
        <w:t xml:space="preserve">[00:33:52] </w:t>
      </w:r>
      <w:r>
        <w:t xml:space="preserve">That sounds amazing, Heather. And I really love that example that you shared. So is there anything else? Because, of course, we talked about many things today, </w:t>
      </w:r>
      <w:r>
        <w:t xml:space="preserve">but is there anything else that you wanted to </w:t>
      </w:r>
      <w:r>
        <w:t xml:space="preserve">leave us with any other seeds you wanted to plant or anything that you wanted to share about this notion </w:t>
      </w:r>
      <w:r w:rsidR="00CA39E8">
        <w:t>of</w:t>
      </w:r>
      <w:r>
        <w:t xml:space="preserve"> citizens at the center of recovery or reimagining? </w:t>
      </w:r>
    </w:p>
    <w:p w14:paraId="77A64F3A" w14:textId="77777777" w:rsidR="00CF1E5D" w:rsidRDefault="00CF1E5D"/>
    <w:p w14:paraId="423A56B6" w14:textId="77777777" w:rsidR="00CF1E5D" w:rsidRDefault="00844A41">
      <w:r>
        <w:rPr>
          <w:b/>
          <w:bCs/>
        </w:rPr>
        <w:t xml:space="preserve">Heather Keam </w:t>
      </w:r>
      <w:r>
        <w:rPr>
          <w:color w:val="666666"/>
        </w:rPr>
        <w:t xml:space="preserve">[00:34:16] </w:t>
      </w:r>
      <w:r>
        <w:t xml:space="preserve">I would like to leave </w:t>
      </w:r>
      <w:r>
        <w:t xml:space="preserve">listeners with some questions to think about. So in in the recovery framework, we have some questions for each of the areas. But these are the questions. What dependencies have been created from the pandemic? What capacities have been built? Which unknown </w:t>
      </w:r>
      <w:r>
        <w:t xml:space="preserve">assets have come to light? What has changed that you do not want to lose? And what are some long term changes that you want to make based on your answers from the first four? </w:t>
      </w:r>
    </w:p>
    <w:p w14:paraId="531D5AA9" w14:textId="77777777" w:rsidR="00CF1E5D" w:rsidRDefault="00CF1E5D"/>
    <w:p w14:paraId="282BD75E" w14:textId="77777777" w:rsidR="00CF1E5D" w:rsidRDefault="00844A41">
      <w:r>
        <w:rPr>
          <w:b/>
          <w:bCs/>
        </w:rPr>
        <w:t xml:space="preserve">Andrea Bodkin </w:t>
      </w:r>
      <w:r>
        <w:rPr>
          <w:color w:val="666666"/>
        </w:rPr>
        <w:t xml:space="preserve">[00:34:55] </w:t>
      </w:r>
      <w:r>
        <w:t>Oh, I love those questions. And listeners can find tho</w:t>
      </w:r>
      <w:r>
        <w:t xml:space="preserve">se questions and a whole lot more in your resource. So remind us where people can find that. And again, what it's called, </w:t>
      </w:r>
    </w:p>
    <w:p w14:paraId="34F2000D" w14:textId="77777777" w:rsidR="00CF1E5D" w:rsidRDefault="00CF1E5D"/>
    <w:p w14:paraId="42F8B077" w14:textId="2B33779B" w:rsidR="00CF1E5D" w:rsidRDefault="00844A41">
      <w:r>
        <w:rPr>
          <w:b/>
          <w:bCs/>
        </w:rPr>
        <w:t xml:space="preserve">Heather Keam </w:t>
      </w:r>
      <w:r>
        <w:rPr>
          <w:color w:val="666666"/>
        </w:rPr>
        <w:t xml:space="preserve">[00:35:07] </w:t>
      </w:r>
      <w:r w:rsidR="00CA39E8">
        <w:t>T</w:t>
      </w:r>
      <w:r>
        <w:t>hey</w:t>
      </w:r>
      <w:r w:rsidR="00CA39E8">
        <w:t xml:space="preserve"> can come to our website, Tamarack</w:t>
      </w:r>
      <w:r>
        <w:t xml:space="preserve"> Community Dot </w:t>
      </w:r>
      <w:r w:rsidR="00CA39E8">
        <w:t xml:space="preserve">C A </w:t>
      </w:r>
      <w:r>
        <w:t>and along the top is deepening community or they can</w:t>
      </w:r>
      <w:r>
        <w:t xml:space="preserve"> just go to our resource library. I'm going to warn the listeners there is so much in there that you'll get lost, you will get lost. But there's lots of ways you just type in recover</w:t>
      </w:r>
      <w:r w:rsidR="001D7453">
        <w:t>y or you can just type in asset-</w:t>
      </w:r>
      <w:r>
        <w:t>based community recovery framework into yo</w:t>
      </w:r>
      <w:r>
        <w:t xml:space="preserve">ur search engine and it will pop up </w:t>
      </w:r>
    </w:p>
    <w:p w14:paraId="5996927B" w14:textId="77777777" w:rsidR="00CF1E5D" w:rsidRDefault="00CF1E5D"/>
    <w:p w14:paraId="007E5CF1" w14:textId="0B913A92" w:rsidR="00CF1E5D" w:rsidRDefault="00844A41">
      <w:r>
        <w:rPr>
          <w:b/>
          <w:bCs/>
        </w:rPr>
        <w:t xml:space="preserve">Andrea Bodkin </w:t>
      </w:r>
      <w:r>
        <w:rPr>
          <w:color w:val="666666"/>
        </w:rPr>
        <w:t xml:space="preserve">[00:35:35] </w:t>
      </w:r>
      <w:r>
        <w:t xml:space="preserve">and we will of course include the link to that resource and any of the other </w:t>
      </w:r>
      <w:r w:rsidR="001D7453">
        <w:t>ones that you want to highlight,</w:t>
      </w:r>
      <w:r>
        <w:t xml:space="preserve"> Heather, in our episode notes. What is the best way for people to look you up and b</w:t>
      </w:r>
      <w:r>
        <w:t xml:space="preserve">e in touch if they have questions or want to brainstorm or want to find out more about what you do? Where can people find you? </w:t>
      </w:r>
    </w:p>
    <w:p w14:paraId="0AC03E61" w14:textId="77777777" w:rsidR="00CF1E5D" w:rsidRDefault="00CF1E5D"/>
    <w:p w14:paraId="0C25C4E4" w14:textId="01540C3A" w:rsidR="00CF1E5D" w:rsidRDefault="00844A41">
      <w:r>
        <w:rPr>
          <w:b/>
          <w:bCs/>
        </w:rPr>
        <w:t xml:space="preserve">Heather Keam </w:t>
      </w:r>
      <w:r>
        <w:rPr>
          <w:color w:val="666666"/>
        </w:rPr>
        <w:t xml:space="preserve">[00:35:54] </w:t>
      </w:r>
      <w:r>
        <w:t>They can email me He</w:t>
      </w:r>
      <w:r w:rsidR="001D7453">
        <w:t>ather at Tamarack Community dot C A</w:t>
      </w:r>
      <w:r>
        <w:t xml:space="preserve"> that's the best way. </w:t>
      </w:r>
    </w:p>
    <w:p w14:paraId="1FFF1FE8" w14:textId="77777777" w:rsidR="00CF1E5D" w:rsidRDefault="00CF1E5D"/>
    <w:p w14:paraId="1977C48A" w14:textId="453528CC" w:rsidR="00CF1E5D" w:rsidRDefault="00844A41">
      <w:r>
        <w:rPr>
          <w:b/>
          <w:bCs/>
        </w:rPr>
        <w:t xml:space="preserve">Andrea Bodkin </w:t>
      </w:r>
      <w:r>
        <w:rPr>
          <w:color w:val="666666"/>
        </w:rPr>
        <w:t>[00:36:0</w:t>
      </w:r>
      <w:r>
        <w:rPr>
          <w:color w:val="666666"/>
        </w:rPr>
        <w:t xml:space="preserve">0] </w:t>
      </w:r>
      <w:r>
        <w:t>And Tamara</w:t>
      </w:r>
      <w:r w:rsidR="001D7453">
        <w:t>ck</w:t>
      </w:r>
      <w:r>
        <w:t xml:space="preserve"> we should mention is t a </w:t>
      </w:r>
      <w:r w:rsidR="001D7453">
        <w:t xml:space="preserve">m </w:t>
      </w:r>
      <w:r>
        <w:t>a r a c k just so that people know how that is spelled. Well thank you so much, Heather, for being here. This has been super amounts of fun and I think we should do this many, many, many times over. I want to say a hu</w:t>
      </w:r>
      <w:r>
        <w:t xml:space="preserve">ge thank you to </w:t>
      </w:r>
      <w:r w:rsidR="001D7453">
        <w:t>you for</w:t>
      </w:r>
      <w:r>
        <w:t xml:space="preserve"> being on today's episode also cannot leave any episode without saying </w:t>
      </w:r>
      <w:r w:rsidR="001D7453">
        <w:t>a massive t</w:t>
      </w:r>
      <w:r>
        <w:t xml:space="preserve">hank you to our sound engineer and </w:t>
      </w:r>
      <w:r w:rsidR="001D7453">
        <w:t>editor Obediah</w:t>
      </w:r>
      <w:r>
        <w:t xml:space="preserve"> George, remind listeners to check out the episode notes for links to everything that we talked about today</w:t>
      </w:r>
      <w:r>
        <w:t xml:space="preserve"> and a whole lot more. And we'll look forward to you tuni</w:t>
      </w:r>
      <w:r w:rsidR="001D7453">
        <w:t>ng in for our next episode. Ten</w:t>
      </w:r>
      <w:r>
        <w:t xml:space="preserve">fold is a project of the Public Health Equitable Systems Courses Project, </w:t>
      </w:r>
      <w:r w:rsidR="001D7453">
        <w:t>generously produced by the Dala</w:t>
      </w:r>
      <w:r>
        <w:t xml:space="preserve"> La</w:t>
      </w:r>
      <w:r w:rsidR="001D7453">
        <w:t>n</w:t>
      </w:r>
      <w:r>
        <w:t>a School of Public Health at the University of Toronto. Y</w:t>
      </w:r>
      <w:r>
        <w:t>ou can find all of our episodes as well as the notes for each episode on our website at Fusca podcast. That's p, h, e,</w:t>
      </w:r>
      <w:r w:rsidR="001D7453">
        <w:t xml:space="preserve"> s, c, dot c a slash </w:t>
      </w:r>
      <w:r>
        <w:t xml:space="preserve">podcast. </w:t>
      </w:r>
    </w:p>
    <w:p w14:paraId="22BB9546" w14:textId="77777777" w:rsidR="00CF1E5D" w:rsidRDefault="00CF1E5D"/>
    <w:p w14:paraId="5143A151" w14:textId="77777777" w:rsidR="00844A41" w:rsidRDefault="00844A41"/>
    <w:sectPr w:rsidR="00844A4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5D"/>
    <w:rsid w:val="000956E8"/>
    <w:rsid w:val="001470CE"/>
    <w:rsid w:val="001D7453"/>
    <w:rsid w:val="00262B30"/>
    <w:rsid w:val="00382D88"/>
    <w:rsid w:val="004A2000"/>
    <w:rsid w:val="007C142B"/>
    <w:rsid w:val="007C4AC4"/>
    <w:rsid w:val="00844A41"/>
    <w:rsid w:val="0085710A"/>
    <w:rsid w:val="009E0741"/>
    <w:rsid w:val="00A442E1"/>
    <w:rsid w:val="00CA39E8"/>
    <w:rsid w:val="00CF1E5D"/>
    <w:rsid w:val="00D14E29"/>
    <w:rsid w:val="00E1387D"/>
    <w:rsid w:val="00F90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9EBC"/>
  <w15:docId w15:val="{5FB9F1DC-A62F-494A-A31D-D033CAA6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91B418D8818EB444AE5A9256B6C4DCF70071DD97E96876E045BD87EC33D91042C3" ma:contentTypeVersion="46" ma:contentTypeDescription="" ma:contentTypeScope="" ma:versionID="7b3d0ed208ad4331c123e8b01d118618">
  <xsd:schema xmlns:xsd="http://www.w3.org/2001/XMLSchema" xmlns:xs="http://www.w3.org/2001/XMLSchema" xmlns:p="http://schemas.microsoft.com/office/2006/metadata/properties" xmlns:ns1="http://schemas.microsoft.com/sharepoint/v3" xmlns:ns2="6912a947-e5fd-4f0b-b42a-eded0d70a2e8" xmlns:ns3="7ad48397-f981-4e1f-bf5d-b8d0bdf79e5d" xmlns:ns4="adf1439d-bfa5-42cb-b22f-ca4072602882" targetNamespace="http://schemas.microsoft.com/office/2006/metadata/properties" ma:root="true" ma:fieldsID="e28310259dd525024dd382efd4666be3" ns1:_="" ns2:_="" ns3:_="" ns4:_="">
    <xsd:import namespace="http://schemas.microsoft.com/sharepoint/v3"/>
    <xsd:import namespace="6912a947-e5fd-4f0b-b42a-eded0d70a2e8"/>
    <xsd:import namespace="7ad48397-f981-4e1f-bf5d-b8d0bdf79e5d"/>
    <xsd:import namespace="adf1439d-bfa5-42cb-b22f-ca4072602882"/>
    <xsd:element name="properties">
      <xsd:complexType>
        <xsd:sequence>
          <xsd:element name="documentManagement">
            <xsd:complexType>
              <xsd:all>
                <xsd:element ref="ns2:HPClearanceDocStatus" minOccurs="0"/>
                <xsd:element ref="ns4:TaxCatchAll" minOccurs="0"/>
                <xsd:element ref="ns3:Project_x0020_Title" minOccurs="0"/>
                <xsd:element ref="ns3:Senior_x0020_Author" minOccurs="0"/>
                <xsd:element ref="ns3:Review_x0020_Deadline" minOccurs="0"/>
                <xsd:element ref="ns3:Conference_x0020_Abstract_x002f_Poster_x0020_Status" minOccurs="0"/>
                <xsd:element ref="ns3:Conference_x0020_Presentation_x0020_Status" minOccurs="0"/>
                <xsd:element ref="ns3:Specialization" minOccurs="0"/>
                <xsd:element ref="ns1:DocumentSetDescription" minOccurs="0"/>
                <xsd:element ref="ns1:AssignedTo" minOccurs="0"/>
                <xsd:element ref="ns2:ScopeApprovalDate" minOccurs="0"/>
                <xsd:element ref="ns2:HPLeadTeam" minOccurs="0"/>
                <xsd:element ref="ns3:HPIncludeinClearanceFile" minOccurs="0"/>
                <xsd:element ref="ns2:_dlc_DocId" minOccurs="0"/>
                <xsd:element ref="ns2:_dlc_DocIdUrl" minOccurs="0"/>
                <xsd:element ref="ns2:_dlc_DocIdPersistId" minOccurs="0"/>
                <xsd:element ref="ns4:TaxCatchAllLabel" minOccurs="0"/>
                <xsd:element ref="ns2:g686dc176fd1428ba4b66c8bf0b09b52" minOccurs="0"/>
                <xsd:element ref="ns2:cbe7a31b5b784d7fa328cc932d6f892e" minOccurs="0"/>
                <xsd:element ref="ns2:HPProject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hidden="true" ma:internalName="DocumentSetDescription" ma:readOnly="false">
      <xsd:simpleType>
        <xsd:restriction base="dms:Note"/>
      </xsd:simpleType>
    </xsd:element>
    <xsd:element name="AssignedTo" ma:index="19" nillable="true" ma:displayName="Product Lead" ma:description="First point of contact"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HPClearanceDocStatus" ma:index="8" nillable="true" ma:displayName="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ScopeApprovalDate" ma:index="20" nillable="true" ma:displayName="Scope Approval Date" ma:format="DateOnly" ma:hidden="true" ma:internalName="ScopeApprovalDate" ma:readOnly="false">
      <xsd:simpleType>
        <xsd:restriction base="dms:DateTime"/>
      </xsd:simpleType>
    </xsd:element>
    <xsd:element name="HPLeadTeam" ma:index="21" nillable="true" ma:displayName="Lead Team" ma:default="APHS" ma:format="Dropdown" ma:hidden="true" ma:internalName="HPLeadTeam" ma:readOnly="false">
      <xsd:simpleType>
        <xsd:restriction base="dms:Choice">
          <xsd:enumeration value="APHS"/>
          <xsd:enumeration value="ESS"/>
          <xsd:enumeration value="HPSP"/>
          <xsd:enumeration value="KSS"/>
          <xsd:enumeration value="Research"/>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g686dc176fd1428ba4b66c8bf0b09b52" ma:index="27" nillable="true" ma:taxonomy="true" ma:internalName="g686dc176fd1428ba4b66c8bf0b09b52" ma:taxonomyFieldName="HPDocumentType" ma:displayName="Document Typ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28" nillable="true"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HPProjectTeamMembers" ma:index="29"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Project_x0020_Title" ma:index="11" nillable="true" ma:displayName="Project/Product Title" ma:description="Full name of the project; in the &quot;Name&quot; field use the acronym or short title" ma:hidden="true" ma:internalName="Project_x0020_Title" ma:readOnly="false">
      <xsd:simpleType>
        <xsd:restriction base="dms:Text">
          <xsd:maxLength value="255"/>
        </xsd:restriction>
      </xsd:simpleType>
    </xsd:element>
    <xsd:element name="Senior_x0020_Author" ma:index="13" nillable="true" ma:displayName="Senior Author" ma:description="Manger, scientist or staff overseeing quality of project/product" ma:hidden="true"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eadline" ma:index="14" nillable="true" ma:displayName="Review Deadline" ma:description="More urgent for Conference related materials" ma:format="DateOnly" ma:hidden="true" ma:internalName="Review_x0020_Deadline" ma:readOnly="false">
      <xsd:simpleType>
        <xsd:restriction base="dms:DateTime"/>
      </xsd:simpleType>
    </xsd:element>
    <xsd:element name="Conference_x0020_Abstract_x002f_Poster_x0020_Status" ma:index="15" nillable="true" ma:displayName="Conference Abstract/Poster Status" ma:format="Dropdown" ma:hidden="true" ma:internalName="Conference_x0020_Abstract_x002f_Poster_x0020_Status" ma:readOnly="false">
      <xsd:simpleType>
        <xsd:restriction base="dms:Choice">
          <xsd:enumeration value="Under Review"/>
          <xsd:enumeration value="Cleared"/>
          <xsd:enumeration value="Submitted"/>
          <xsd:enumeration value="Accepted"/>
          <xsd:enumeration value="Not Accepted"/>
        </xsd:restriction>
      </xsd:simpleType>
    </xsd:element>
    <xsd:element name="Conference_x0020_Presentation_x0020_Status" ma:index="16" nillable="true" ma:displayName="Conference Presentation Status" ma:format="Dropdown" ma:hidden="true" ma:internalName="Conference_x0020_Presentation_x0020_Status" ma:readOnly="false">
      <xsd:simpleType>
        <xsd:restriction base="dms:Choice">
          <xsd:enumeration value="Under Review"/>
          <xsd:enumeration value="Cleared"/>
          <xsd:enumeration value="Delivered"/>
        </xsd:restriction>
      </xsd:simpleType>
    </xsd:element>
    <xsd:element name="Specialization" ma:index="17" nillable="true"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HPIncludeinClearanceFile" ma:index="22" nillable="true" ma:displayName="Include in clearance file?" ma:default="0" ma:description="Check if this document is to be included in the clearance file." ma:internalName="HP_x0020_Include_x0020_in_x0020_clearance_x0020_file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c31aa-9761-4744-a34c-c37a2525e953}" ma:internalName="TaxCatchAll" ma:readOnly="false"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23c31aa-9761-4744-a34c-c37a2525e953}" ma:internalName="TaxCatchAllLabel" ma:readOnly="true" ma:showField="CatchAllDataLabel"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 xmlns="6912a947-e5fd-4f0b-b42a-eded0d70a2e8">E7YEJEDTSY7N-3281-9468</_dlc_DocId>
    <_dlc_DocIdUrl xmlns="6912a947-e5fd-4f0b-b42a-eded0d70a2e8">
      <Url>https://intra.phoconnect.oahpp.ca/sites/APHS-Teamsite/_layouts/15/DocIdRedir.aspx?ID=E7YEJEDTSY7N-3281-9468</Url>
      <Description>E7YEJEDTSY7N-3281-9468</Description>
    </_dlc_DocIdUrl>
    <_dlc_DocIdPersistId xmlns="6912a947-e5fd-4f0b-b42a-eded0d70a2e8" xsi:nil="true"/>
    <HPClearanceDocStatus xmlns="6912a947-e5fd-4f0b-b42a-eded0d70a2e8">Draft</HPClearanceDocStatus>
    <Conference_x0020_Presentation_x0020_Status xmlns="7ad48397-f981-4e1f-bf5d-b8d0bdf79e5d" xsi:nil="true"/>
    <Specialization xmlns="7ad48397-f981-4e1f-bf5d-b8d0bdf79e5d">Health Promotion</Specialization>
    <g686dc176fd1428ba4b66c8bf0b09b52 xmlns="6912a947-e5fd-4f0b-b42a-eded0d70a2e8">
      <Terms xmlns="http://schemas.microsoft.com/office/infopath/2007/PartnerControls"/>
    </g686dc176fd1428ba4b66c8bf0b09b52>
    <Review_x0020_Deadline xmlns="7ad48397-f981-4e1f-bf5d-b8d0bdf79e5d" xsi:nil="true"/>
    <Senior_x0020_Author xmlns="7ad48397-f981-4e1f-bf5d-b8d0bdf79e5d">
      <UserInfo>
        <DisplayName>Andrea Bodkin</DisplayName>
        <AccountId>30</AccountId>
        <AccountType/>
      </UserInfo>
    </Senior_x0020_Author>
    <Conference_x0020_Abstract_x002f_Poster_x0020_Status xmlns="7ad48397-f981-4e1f-bf5d-b8d0bdf79e5d" xsi:nil="true"/>
    <ScopeApprovalDate xmlns="6912a947-e5fd-4f0b-b42a-eded0d70a2e8" xsi:nil="true"/>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HPLeadTeam xmlns="6912a947-e5fd-4f0b-b42a-eded0d70a2e8">APHS</HPLeadTeam>
    <HPIncludeinClearanceFile xmlns="7ad48397-f981-4e1f-bf5d-b8d0bdf79e5d">false</HPIncludeinClearanceFile>
    <Project_x0020_Title xmlns="7ad48397-f981-4e1f-bf5d-b8d0bdf79e5d" xsi:nil="true"/>
    <AssignedTo xmlns="http://schemas.microsoft.com/sharepoint/v3">
      <UserInfo>
        <DisplayName>Andrea Bodkin</DisplayName>
        <AccountId>30</AccountId>
        <AccountType/>
      </UserInfo>
    </AssignedTo>
    <DocumentSetDescription xmlns="http://schemas.microsoft.com/sharepoint/v3" xsi:nil="true"/>
    <HPProjectTeamMembers xmlns="6912a947-e5fd-4f0b-b42a-eded0d70a2e8">
      <UserInfo>
        <DisplayName/>
        <AccountId xsi:nil="true"/>
        <AccountType/>
      </UserInfo>
    </HPProjectTeamMemb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9C3FF-6985-40A3-9E4D-245ABD08FC1B}"/>
</file>

<file path=customXml/itemProps2.xml><?xml version="1.0" encoding="utf-8"?>
<ds:datastoreItem xmlns:ds="http://schemas.openxmlformats.org/officeDocument/2006/customXml" ds:itemID="{03C1128F-4734-4071-8B2C-26D9B19C63B6}"/>
</file>

<file path=customXml/itemProps3.xml><?xml version="1.0" encoding="utf-8"?>
<ds:datastoreItem xmlns:ds="http://schemas.openxmlformats.org/officeDocument/2006/customXml" ds:itemID="{0FAA3386-8E02-4E99-8BFF-AED825CDFD0E}"/>
</file>

<file path=customXml/itemProps4.xml><?xml version="1.0" encoding="utf-8"?>
<ds:datastoreItem xmlns:ds="http://schemas.openxmlformats.org/officeDocument/2006/customXml" ds:itemID="{8EAEBEFB-4125-4087-8B9C-D956C6DC0129}"/>
</file>

<file path=docProps/app.xml><?xml version="1.0" encoding="utf-8"?>
<Properties xmlns="http://schemas.openxmlformats.org/officeDocument/2006/extended-properties" xmlns:vt="http://schemas.openxmlformats.org/officeDocument/2006/docPropsVTypes">
  <Template>Normal</Template>
  <TotalTime>176</TotalTime>
  <Pages>9</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Bodkin</dc:creator>
  <cp:lastModifiedBy>Andrea Bodkin</cp:lastModifiedBy>
  <cp:revision>8</cp:revision>
  <dcterms:created xsi:type="dcterms:W3CDTF">2021-05-28T15:40:00Z</dcterms:created>
  <dcterms:modified xsi:type="dcterms:W3CDTF">2021-05-28T20:41:00Z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0x01010091B418D8818EB444AE5A9256B6C4DCF70071DD97E96876E045BD87EC33D91042C3</vt:lpwstr>
  </property>
  <property fmtid="{D5CDD505-2E9C-101B-9397-08002B2CF9AE}" pid="3" name="Knowledge Product Taxonomy">
    <vt:lpwstr>53;#Podcasts memos|e682b857-e74e-4dea-9a5a-bc0cf913c185</vt:lpwstr>
  </property>
  <property fmtid="{D5CDD505-2E9C-101B-9397-08002B2CF9AE}" pid="4" name="HPDocumentType">
    <vt:lpwstr/>
  </property>
  <property fmtid="{D5CDD505-2E9C-101B-9397-08002B2CF9AE}" pid="5" name="_dlc_DocIdItemGuid">
    <vt:lpwstr>18528d1e-49eb-4b1d-b232-3db429e583ad</vt:lpwstr>
  </property>
  <property fmtid="{D5CDD505-2E9C-101B-9397-08002B2CF9AE}" pid="6" name="Fiscal Year (MM)">
    <vt:lpwstr/>
  </property>
  <property fmtid="{D5CDD505-2E9C-101B-9397-08002B2CF9AE}" pid="7" name="IncidentType">
    <vt:lpwstr/>
  </property>
  <property fmtid="{D5CDD505-2E9C-101B-9397-08002B2CF9AE}" pid="8" name="HPClearanceDocStatus">
    <vt:lpwstr>Draft</vt:lpwstr>
  </property>
  <property fmtid="{D5CDD505-2E9C-101B-9397-08002B2CF9AE}" pid="9" name="ABPClassification">
    <vt:lpwstr/>
  </property>
  <property fmtid="{D5CDD505-2E9C-101B-9397-08002B2CF9AE}" pid="10" name="HPExternalReviewers">
    <vt:lpwstr/>
  </property>
  <property fmtid="{D5CDD505-2E9C-101B-9397-08002B2CF9AE}" pid="12" name="DocumentSetDescription">
    <vt:lpwstr/>
  </property>
  <property fmtid="{D5CDD505-2E9C-101B-9397-08002B2CF9AE}" pid="13" name="AssignedTo">
    <vt:lpwstr>30</vt:lpwstr>
  </property>
  <property fmtid="{D5CDD505-2E9C-101B-9397-08002B2CF9AE}" pid="14" name="Specialization">
    <vt:lpwstr>Health Promotion</vt:lpwstr>
  </property>
  <property fmtid="{D5CDD505-2E9C-101B-9397-08002B2CF9AE}" pid="15" name="HPInternalReviewers">
    <vt:lpwstr/>
  </property>
  <property fmtid="{D5CDD505-2E9C-101B-9397-08002B2CF9AE}" pid="16" name="ISBNFrench">
    <vt:lpwstr/>
  </property>
  <property fmtid="{D5CDD505-2E9C-101B-9397-08002B2CF9AE}" pid="17" name="RIM Series #">
    <vt:lpwstr/>
  </property>
  <property fmtid="{D5CDD505-2E9C-101B-9397-08002B2CF9AE}" pid="18" name="Citation">
    <vt:lpwstr/>
  </property>
  <property fmtid="{D5CDD505-2E9C-101B-9397-08002B2CF9AE}" pid="19" name="HPProjectTeamMembers">
    <vt:lpwstr/>
  </property>
  <property fmtid="{D5CDD505-2E9C-101B-9397-08002B2CF9AE}" pid="21" name="HPRiskLevel">
    <vt:lpwstr/>
  </property>
  <property fmtid="{D5CDD505-2E9C-101B-9397-08002B2CF9AE}" pid="22" name="Quarter">
    <vt:lpwstr/>
  </property>
  <property fmtid="{D5CDD505-2E9C-101B-9397-08002B2CF9AE}" pid="23" name="Fiscal Year">
    <vt:lpwstr/>
  </property>
  <property fmtid="{D5CDD505-2E9C-101B-9397-08002B2CF9AE}" pid="24" name="HPProgressNotes">
    <vt:lpwstr/>
  </property>
  <property fmtid="{D5CDD505-2E9C-101B-9397-08002B2CF9AE}" pid="25" name="HPTranslation">
    <vt:lpwstr/>
  </property>
  <property fmtid="{D5CDD505-2E9C-101B-9397-08002B2CF9AE}" pid="27" name="Senior Author">
    <vt:lpwstr>30</vt:lpwstr>
  </property>
  <property fmtid="{D5CDD505-2E9C-101B-9397-08002B2CF9AE}" pid="28" name="ISBNEnglish">
    <vt:lpwstr/>
  </property>
  <property fmtid="{D5CDD505-2E9C-101B-9397-08002B2CF9AE}" pid="29" name="HPClearanceStatus">
    <vt:lpwstr/>
  </property>
  <property fmtid="{D5CDD505-2E9C-101B-9397-08002B2CF9AE}" pid="32" name="cbe7a31b5b784d7fa328cc932d6f892e">
    <vt:lpwstr>Podcasts memos|e682b857-e74e-4dea-9a5a-bc0cf913c185</vt:lpwstr>
  </property>
  <property fmtid="{D5CDD505-2E9C-101B-9397-08002B2CF9AE}" pid="33" name="HPLeadTeam">
    <vt:lpwstr>APHS</vt:lpwstr>
  </property>
  <property fmtid="{D5CDD505-2E9C-101B-9397-08002B2CF9AE}" pid="34" name="HPManagerApproved">
    <vt:lpwstr/>
  </property>
  <property fmtid="{D5CDD505-2E9C-101B-9397-08002B2CF9AE}" pid="35" name="HP Include in clearance file?">
    <vt:bool>false</vt:bool>
  </property>
  <property fmtid="{D5CDD505-2E9C-101B-9397-08002B2CF9AE}" pid="37" name="ToBeClearedBy">
    <vt:lpwstr/>
  </property>
  <property fmtid="{D5CDD505-2E9C-101B-9397-08002B2CF9AE}" pid="38" name="i9c04d38d80a493a97468ebd40588c70">
    <vt:lpwstr/>
  </property>
  <property fmtid="{D5CDD505-2E9C-101B-9397-08002B2CF9AE}" pid="40" name="g686dc176fd1428ba4b66c8bf0b09b52">
    <vt:lpwstr/>
  </property>
  <property fmtid="{D5CDD505-2E9C-101B-9397-08002B2CF9AE}" pid="41" name="_docset_NoMedatataSyncRequired">
    <vt:lpwstr>False</vt:lpwstr>
  </property>
</Properties>
</file>